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804B19" w14:textId="5ECD9858" w:rsidR="00746FD3" w:rsidRPr="00091720" w:rsidRDefault="00F87B6E" w:rsidP="00746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DoD </w:t>
      </w:r>
      <w:r w:rsidR="00746FD3" w:rsidRPr="00091720">
        <w:rPr>
          <w:rFonts w:ascii="Times New Roman" w:eastAsia="Times New Roman" w:hAnsi="Times New Roman" w:cs="Times New Roman"/>
          <w:b/>
          <w:sz w:val="28"/>
          <w:szCs w:val="24"/>
        </w:rPr>
        <w:t>NAF</w:t>
      </w:r>
      <w:r w:rsidR="00717664" w:rsidRPr="00091720">
        <w:rPr>
          <w:rFonts w:ascii="Times New Roman" w:eastAsia="Times New Roman" w:hAnsi="Times New Roman" w:cs="Times New Roman"/>
          <w:b/>
          <w:sz w:val="28"/>
          <w:szCs w:val="24"/>
        </w:rPr>
        <w:t xml:space="preserve"> Accounting </w:t>
      </w:r>
      <w:r w:rsidR="00746FD3" w:rsidRPr="00091720">
        <w:rPr>
          <w:rFonts w:ascii="Times New Roman" w:eastAsia="Times New Roman" w:hAnsi="Times New Roman" w:cs="Times New Roman"/>
          <w:b/>
          <w:sz w:val="28"/>
          <w:szCs w:val="24"/>
        </w:rPr>
        <w:t>Working Group Meeting Minutes</w:t>
      </w:r>
    </w:p>
    <w:p w14:paraId="51CDD1B4" w14:textId="4BAB5C10" w:rsidR="00746FD3" w:rsidRPr="00091720" w:rsidRDefault="00746FD3" w:rsidP="00746FD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091720">
        <w:rPr>
          <w:rFonts w:ascii="Times New Roman" w:eastAsia="Times New Roman" w:hAnsi="Times New Roman" w:cs="Times New Roman"/>
          <w:szCs w:val="24"/>
        </w:rPr>
        <w:t xml:space="preserve">Thursday, </w:t>
      </w:r>
      <w:r w:rsidR="00E064ED">
        <w:rPr>
          <w:rFonts w:ascii="Times New Roman" w:eastAsia="Times New Roman" w:hAnsi="Times New Roman" w:cs="Times New Roman"/>
          <w:szCs w:val="24"/>
        </w:rPr>
        <w:t>November 16</w:t>
      </w:r>
      <w:r w:rsidR="004F4618" w:rsidRPr="00091720">
        <w:rPr>
          <w:rFonts w:ascii="Times New Roman" w:eastAsia="Times New Roman" w:hAnsi="Times New Roman" w:cs="Times New Roman"/>
          <w:szCs w:val="24"/>
        </w:rPr>
        <w:t>, 2017</w:t>
      </w:r>
    </w:p>
    <w:p w14:paraId="5FF2B523" w14:textId="500735A8" w:rsidR="00746FD3" w:rsidRPr="00091720" w:rsidRDefault="009F22AE" w:rsidP="00746FD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091720">
        <w:rPr>
          <w:rFonts w:ascii="Times New Roman" w:eastAsia="Times New Roman" w:hAnsi="Times New Roman" w:cs="Times New Roman"/>
          <w:szCs w:val="24"/>
        </w:rPr>
        <w:t>0</w:t>
      </w:r>
      <w:r w:rsidR="00AF15F7" w:rsidRPr="00091720">
        <w:rPr>
          <w:rFonts w:ascii="Times New Roman" w:eastAsia="Times New Roman" w:hAnsi="Times New Roman" w:cs="Times New Roman"/>
          <w:szCs w:val="24"/>
        </w:rPr>
        <w:t>900-</w:t>
      </w:r>
      <w:r w:rsidR="002F3C4C" w:rsidRPr="00091720">
        <w:rPr>
          <w:rFonts w:ascii="Times New Roman" w:eastAsia="Times New Roman" w:hAnsi="Times New Roman" w:cs="Times New Roman"/>
          <w:szCs w:val="24"/>
        </w:rPr>
        <w:t>1000</w:t>
      </w:r>
      <w:r w:rsidR="008805A6">
        <w:rPr>
          <w:rFonts w:ascii="Times New Roman" w:eastAsia="Times New Roman" w:hAnsi="Times New Roman" w:cs="Times New Roman"/>
          <w:szCs w:val="24"/>
        </w:rPr>
        <w:t xml:space="preserve"> ES</w:t>
      </w:r>
      <w:r w:rsidR="00746FD3" w:rsidRPr="00091720">
        <w:rPr>
          <w:rFonts w:ascii="Times New Roman" w:eastAsia="Times New Roman" w:hAnsi="Times New Roman" w:cs="Times New Roman"/>
          <w:szCs w:val="24"/>
        </w:rPr>
        <w:t>T</w:t>
      </w:r>
    </w:p>
    <w:p w14:paraId="7D1BFC3E" w14:textId="77777777" w:rsidR="00746FD3" w:rsidRPr="00091720" w:rsidRDefault="00746FD3" w:rsidP="00746FD3">
      <w:pPr>
        <w:spacing w:after="0" w:line="240" w:lineRule="auto"/>
        <w:ind w:left="409"/>
        <w:rPr>
          <w:rFonts w:ascii="Times New Roman" w:eastAsia="Times New Roman" w:hAnsi="Times New Roman" w:cs="Times New Roman"/>
          <w:sz w:val="24"/>
          <w:szCs w:val="24"/>
        </w:rPr>
      </w:pPr>
      <w:r w:rsidRPr="00091720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5A8D262" w14:textId="77777777" w:rsidR="00746FD3" w:rsidRPr="00091720" w:rsidRDefault="00746FD3" w:rsidP="0074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7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Attendees</w:t>
      </w:r>
    </w:p>
    <w:p w14:paraId="289BB6D2" w14:textId="77777777" w:rsidR="00746FD3" w:rsidRPr="00091720" w:rsidRDefault="00746FD3" w:rsidP="00746FD3">
      <w:pPr>
        <w:numPr>
          <w:ilvl w:val="1"/>
          <w:numId w:val="1"/>
        </w:numPr>
        <w:spacing w:after="0" w:line="240" w:lineRule="auto"/>
        <w:ind w:left="36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091720">
        <w:rPr>
          <w:rFonts w:ascii="Times New Roman" w:eastAsia="Times New Roman" w:hAnsi="Times New Roman" w:cs="Times New Roman"/>
          <w:sz w:val="24"/>
          <w:szCs w:val="24"/>
        </w:rPr>
        <w:t>MC&amp;FP</w:t>
      </w:r>
    </w:p>
    <w:p w14:paraId="78C1591F" w14:textId="3636A298" w:rsidR="00746FD3" w:rsidRPr="00091720" w:rsidRDefault="006438F9" w:rsidP="00746FD3">
      <w:pPr>
        <w:numPr>
          <w:ilvl w:val="2"/>
          <w:numId w:val="1"/>
        </w:numPr>
        <w:spacing w:after="0" w:line="240" w:lineRule="auto"/>
        <w:ind w:left="7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091720">
        <w:rPr>
          <w:rFonts w:ascii="Times New Roman" w:eastAsia="Times New Roman" w:hAnsi="Times New Roman" w:cs="Times New Roman"/>
          <w:sz w:val="24"/>
          <w:szCs w:val="24"/>
        </w:rPr>
        <w:t>Mike Curtis</w:t>
      </w:r>
      <w:r w:rsidR="00844197" w:rsidRPr="00091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C84FB5D" w14:textId="77777777" w:rsidR="00254AD9" w:rsidRPr="00091720" w:rsidRDefault="00254AD9" w:rsidP="00254AD9">
      <w:pPr>
        <w:numPr>
          <w:ilvl w:val="1"/>
          <w:numId w:val="1"/>
        </w:numPr>
        <w:spacing w:after="0" w:line="240" w:lineRule="auto"/>
        <w:ind w:left="36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091720">
        <w:rPr>
          <w:rFonts w:ascii="Times New Roman" w:eastAsia="Times New Roman" w:hAnsi="Times New Roman" w:cs="Times New Roman"/>
          <w:sz w:val="24"/>
          <w:szCs w:val="24"/>
        </w:rPr>
        <w:t xml:space="preserve">DFAS – Indianapolis </w:t>
      </w:r>
    </w:p>
    <w:p w14:paraId="2EFFFEC3" w14:textId="500CEBD3" w:rsidR="001E71B3" w:rsidRPr="001E71B3" w:rsidRDefault="00254AD9" w:rsidP="001E71B3">
      <w:pPr>
        <w:numPr>
          <w:ilvl w:val="2"/>
          <w:numId w:val="1"/>
        </w:numPr>
        <w:spacing w:after="0" w:line="240" w:lineRule="auto"/>
        <w:ind w:left="7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091720"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proofErr w:type="spellStart"/>
      <w:r w:rsidRPr="00091720">
        <w:rPr>
          <w:rFonts w:ascii="Times New Roman" w:eastAsia="Times New Roman" w:hAnsi="Times New Roman" w:cs="Times New Roman"/>
          <w:sz w:val="24"/>
          <w:szCs w:val="24"/>
        </w:rPr>
        <w:t>Zaleus</w:t>
      </w:r>
      <w:proofErr w:type="spellEnd"/>
      <w:r w:rsidRPr="00091720">
        <w:rPr>
          <w:rFonts w:ascii="Times New Roman" w:eastAsia="Times New Roman" w:hAnsi="Times New Roman" w:cs="Times New Roman"/>
          <w:sz w:val="24"/>
          <w:szCs w:val="24"/>
        </w:rPr>
        <w:t xml:space="preserve"> Leach</w:t>
      </w:r>
      <w:r w:rsidR="001E71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E71B3" w:rsidRPr="001E71B3">
        <w:rPr>
          <w:rFonts w:ascii="Times New Roman" w:eastAsia="Times New Roman" w:hAnsi="Times New Roman" w:cs="Times New Roman"/>
          <w:sz w:val="24"/>
          <w:szCs w:val="24"/>
        </w:rPr>
        <w:t>Maranda Summers</w:t>
      </w:r>
    </w:p>
    <w:p w14:paraId="543FE5DD" w14:textId="77777777" w:rsidR="002D3756" w:rsidRPr="00091720" w:rsidRDefault="002D3756" w:rsidP="002D3756">
      <w:pPr>
        <w:numPr>
          <w:ilvl w:val="1"/>
          <w:numId w:val="1"/>
        </w:numPr>
        <w:spacing w:after="0" w:line="240" w:lineRule="auto"/>
        <w:ind w:left="36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091720">
        <w:rPr>
          <w:rFonts w:ascii="Times New Roman" w:eastAsia="Times New Roman" w:hAnsi="Times New Roman" w:cs="Times New Roman"/>
          <w:sz w:val="24"/>
          <w:szCs w:val="24"/>
        </w:rPr>
        <w:t>Army Secretariat</w:t>
      </w:r>
    </w:p>
    <w:p w14:paraId="32624440" w14:textId="4E0F2621" w:rsidR="002D3756" w:rsidRPr="00091720" w:rsidRDefault="00442DAC" w:rsidP="002D3756">
      <w:pPr>
        <w:numPr>
          <w:ilvl w:val="2"/>
          <w:numId w:val="1"/>
        </w:numPr>
        <w:spacing w:after="0" w:line="240" w:lineRule="auto"/>
        <w:ind w:left="7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091720">
        <w:rPr>
          <w:rFonts w:ascii="Times New Roman" w:eastAsia="Times New Roman" w:hAnsi="Times New Roman" w:cs="Times New Roman"/>
          <w:sz w:val="24"/>
          <w:szCs w:val="24"/>
        </w:rPr>
        <w:t>Coleen Amstein, Gerald Holliday</w:t>
      </w:r>
    </w:p>
    <w:p w14:paraId="7EE1137A" w14:textId="77777777" w:rsidR="00746FD3" w:rsidRPr="00091720" w:rsidRDefault="00746FD3" w:rsidP="00746FD3">
      <w:pPr>
        <w:numPr>
          <w:ilvl w:val="1"/>
          <w:numId w:val="1"/>
        </w:numPr>
        <w:spacing w:after="0" w:line="240" w:lineRule="auto"/>
        <w:ind w:left="36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091720">
        <w:rPr>
          <w:rFonts w:ascii="Times New Roman" w:eastAsia="Times New Roman" w:hAnsi="Times New Roman" w:cs="Times New Roman"/>
          <w:sz w:val="24"/>
          <w:szCs w:val="24"/>
        </w:rPr>
        <w:t>Army</w:t>
      </w:r>
      <w:r w:rsidR="009E6DDF" w:rsidRPr="00091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4AD9" w:rsidRPr="00091720">
        <w:rPr>
          <w:rFonts w:ascii="Times New Roman" w:eastAsia="Times New Roman" w:hAnsi="Times New Roman" w:cs="Times New Roman"/>
          <w:sz w:val="24"/>
          <w:szCs w:val="24"/>
        </w:rPr>
        <w:t>IMCOM G9</w:t>
      </w:r>
    </w:p>
    <w:p w14:paraId="1BB5336C" w14:textId="53626E5C" w:rsidR="00266815" w:rsidRPr="00091720" w:rsidRDefault="001E71B3" w:rsidP="00711C39">
      <w:pPr>
        <w:numPr>
          <w:ilvl w:val="2"/>
          <w:numId w:val="1"/>
        </w:numPr>
        <w:spacing w:after="0" w:line="240" w:lineRule="auto"/>
        <w:ind w:left="7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Sean Kim, Teresa Baggett, Renee Keys</w:t>
      </w:r>
    </w:p>
    <w:p w14:paraId="2D043E1C" w14:textId="14048920" w:rsidR="005B410B" w:rsidRPr="00091720" w:rsidRDefault="005B410B" w:rsidP="005B410B">
      <w:pPr>
        <w:numPr>
          <w:ilvl w:val="1"/>
          <w:numId w:val="1"/>
        </w:numPr>
        <w:spacing w:after="0" w:line="240" w:lineRule="auto"/>
        <w:ind w:left="36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091720">
        <w:rPr>
          <w:rFonts w:ascii="Times New Roman" w:eastAsia="Times New Roman" w:hAnsi="Times New Roman" w:cs="Times New Roman"/>
          <w:sz w:val="24"/>
          <w:szCs w:val="24"/>
        </w:rPr>
        <w:t>Air Force A-1</w:t>
      </w:r>
    </w:p>
    <w:p w14:paraId="16CF78B0" w14:textId="5F2BB8A5" w:rsidR="005B410B" w:rsidRPr="00091720" w:rsidRDefault="005B410B" w:rsidP="005B410B">
      <w:pPr>
        <w:numPr>
          <w:ilvl w:val="2"/>
          <w:numId w:val="1"/>
        </w:numPr>
        <w:spacing w:after="0" w:line="240" w:lineRule="auto"/>
        <w:ind w:left="7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091720">
        <w:rPr>
          <w:rFonts w:ascii="Times New Roman" w:eastAsia="Times New Roman" w:hAnsi="Times New Roman" w:cs="Times New Roman"/>
          <w:sz w:val="24"/>
          <w:szCs w:val="24"/>
        </w:rPr>
        <w:t>Lisa Hughes</w:t>
      </w:r>
    </w:p>
    <w:p w14:paraId="2179CA91" w14:textId="77777777" w:rsidR="00430110" w:rsidRPr="00091720" w:rsidRDefault="002D3756" w:rsidP="00D63EC4">
      <w:pPr>
        <w:numPr>
          <w:ilvl w:val="1"/>
          <w:numId w:val="1"/>
        </w:numPr>
        <w:spacing w:after="0" w:line="240" w:lineRule="auto"/>
        <w:ind w:left="36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091720">
        <w:rPr>
          <w:rFonts w:ascii="Times New Roman" w:eastAsia="Times New Roman" w:hAnsi="Times New Roman" w:cs="Times New Roman"/>
          <w:sz w:val="24"/>
          <w:szCs w:val="24"/>
        </w:rPr>
        <w:t>AFSVA</w:t>
      </w:r>
    </w:p>
    <w:p w14:paraId="585CD745" w14:textId="7812C7AA" w:rsidR="002D3756" w:rsidRPr="00091720" w:rsidRDefault="003D5A0B" w:rsidP="002D3756">
      <w:pPr>
        <w:numPr>
          <w:ilvl w:val="2"/>
          <w:numId w:val="1"/>
        </w:numPr>
        <w:spacing w:after="0" w:line="240" w:lineRule="auto"/>
        <w:ind w:left="7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Tina Hudson, Tom Marsh, Marcus Whitehead</w:t>
      </w:r>
    </w:p>
    <w:p w14:paraId="3CC31770" w14:textId="77777777" w:rsidR="00375982" w:rsidRPr="00091720" w:rsidRDefault="00375982" w:rsidP="00375982">
      <w:pPr>
        <w:numPr>
          <w:ilvl w:val="1"/>
          <w:numId w:val="1"/>
        </w:numPr>
        <w:spacing w:after="0" w:line="240" w:lineRule="auto"/>
        <w:ind w:left="36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091720">
        <w:rPr>
          <w:rFonts w:ascii="Times New Roman" w:eastAsia="Times New Roman" w:hAnsi="Times New Roman" w:cs="Times New Roman"/>
          <w:sz w:val="24"/>
          <w:szCs w:val="24"/>
        </w:rPr>
        <w:t xml:space="preserve">MCCS </w:t>
      </w:r>
    </w:p>
    <w:p w14:paraId="2366EE19" w14:textId="08385B4A" w:rsidR="00375982" w:rsidRPr="001E71B3" w:rsidRDefault="002052D6" w:rsidP="00375982">
      <w:pPr>
        <w:numPr>
          <w:ilvl w:val="2"/>
          <w:numId w:val="1"/>
        </w:numPr>
        <w:spacing w:after="0" w:line="240" w:lineRule="auto"/>
        <w:ind w:left="7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Pat Craddock, </w:t>
      </w:r>
      <w:r w:rsidR="003D5A0B" w:rsidRPr="001E71B3">
        <w:rPr>
          <w:rFonts w:ascii="Times New Roman" w:eastAsia="Times New Roman" w:hAnsi="Times New Roman" w:cs="Times New Roman"/>
          <w:sz w:val="24"/>
          <w:szCs w:val="24"/>
        </w:rPr>
        <w:t>Courtney Pulis</w:t>
      </w:r>
      <w:r w:rsidR="00375982" w:rsidRPr="001E7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01287A0" w14:textId="77777777" w:rsidR="00746FD3" w:rsidRPr="001E71B3" w:rsidRDefault="00F72548" w:rsidP="00746FD3">
      <w:pPr>
        <w:numPr>
          <w:ilvl w:val="1"/>
          <w:numId w:val="1"/>
        </w:numPr>
        <w:spacing w:after="0" w:line="240" w:lineRule="auto"/>
        <w:ind w:left="36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E71B3">
        <w:rPr>
          <w:rFonts w:ascii="Times New Roman" w:eastAsia="Times New Roman" w:hAnsi="Times New Roman" w:cs="Times New Roman"/>
          <w:sz w:val="24"/>
          <w:szCs w:val="24"/>
        </w:rPr>
        <w:t xml:space="preserve">Army </w:t>
      </w:r>
      <w:r w:rsidR="005C2914" w:rsidRPr="001E71B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E7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6FD3" w:rsidRPr="001E71B3">
        <w:rPr>
          <w:rFonts w:ascii="Times New Roman" w:eastAsia="Times New Roman" w:hAnsi="Times New Roman" w:cs="Times New Roman"/>
          <w:sz w:val="24"/>
          <w:szCs w:val="24"/>
        </w:rPr>
        <w:t>DFAS</w:t>
      </w:r>
      <w:r w:rsidR="005C2914" w:rsidRPr="001E7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6FD3" w:rsidRPr="001E71B3">
        <w:rPr>
          <w:rFonts w:ascii="Times New Roman" w:eastAsia="Times New Roman" w:hAnsi="Times New Roman" w:cs="Times New Roman"/>
          <w:sz w:val="24"/>
          <w:szCs w:val="24"/>
        </w:rPr>
        <w:t xml:space="preserve">– Texarkana </w:t>
      </w:r>
    </w:p>
    <w:p w14:paraId="51E9DB97" w14:textId="77777777" w:rsidR="00746FD3" w:rsidRPr="001E71B3" w:rsidRDefault="00746FD3" w:rsidP="00746FD3">
      <w:pPr>
        <w:numPr>
          <w:ilvl w:val="2"/>
          <w:numId w:val="1"/>
        </w:numPr>
        <w:tabs>
          <w:tab w:val="clear" w:pos="2160"/>
          <w:tab w:val="left" w:pos="1800"/>
        </w:tabs>
        <w:spacing w:after="0" w:line="240" w:lineRule="auto"/>
        <w:ind w:left="7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E71B3">
        <w:rPr>
          <w:rFonts w:ascii="Times New Roman" w:eastAsia="Times New Roman" w:hAnsi="Times New Roman" w:cs="Times New Roman"/>
          <w:sz w:val="24"/>
          <w:szCs w:val="24"/>
        </w:rPr>
        <w:t>Lena Anderson</w:t>
      </w:r>
    </w:p>
    <w:p w14:paraId="139A213A" w14:textId="7349B4D3" w:rsidR="00430110" w:rsidRPr="001E71B3" w:rsidRDefault="005B410B" w:rsidP="00746FD3">
      <w:pPr>
        <w:numPr>
          <w:ilvl w:val="1"/>
          <w:numId w:val="1"/>
        </w:numPr>
        <w:spacing w:after="0" w:line="240" w:lineRule="auto"/>
        <w:ind w:left="36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E71B3">
        <w:rPr>
          <w:rFonts w:ascii="Times New Roman" w:eastAsia="Times New Roman" w:hAnsi="Times New Roman" w:cs="Times New Roman"/>
          <w:sz w:val="24"/>
          <w:szCs w:val="24"/>
        </w:rPr>
        <w:t xml:space="preserve">Navy </w:t>
      </w:r>
      <w:r w:rsidR="00430110" w:rsidRPr="001E71B3">
        <w:rPr>
          <w:rFonts w:ascii="Times New Roman" w:eastAsia="Times New Roman" w:hAnsi="Times New Roman" w:cs="Times New Roman"/>
          <w:sz w:val="24"/>
          <w:szCs w:val="24"/>
        </w:rPr>
        <w:t>OPNAV N4</w:t>
      </w:r>
    </w:p>
    <w:p w14:paraId="1AF95ABB" w14:textId="601C9EE6" w:rsidR="00430110" w:rsidRPr="00091720" w:rsidRDefault="001E71B3" w:rsidP="00430110">
      <w:pPr>
        <w:numPr>
          <w:ilvl w:val="2"/>
          <w:numId w:val="1"/>
        </w:numPr>
        <w:spacing w:after="0" w:line="240" w:lineRule="auto"/>
        <w:ind w:left="7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Katy</w:t>
      </w:r>
      <w:r w:rsidR="00430110" w:rsidRPr="00091720">
        <w:rPr>
          <w:rFonts w:ascii="Times New Roman" w:eastAsia="Times New Roman" w:hAnsi="Times New Roman" w:cs="Times New Roman"/>
          <w:sz w:val="24"/>
          <w:szCs w:val="24"/>
        </w:rPr>
        <w:t xml:space="preserve"> Bloomber</w:t>
      </w:r>
      <w:r w:rsidR="00D63EC4" w:rsidRPr="00091720"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6B1A754C" w14:textId="77777777" w:rsidR="00746FD3" w:rsidRPr="00091720" w:rsidRDefault="00746FD3" w:rsidP="00746FD3">
      <w:pPr>
        <w:numPr>
          <w:ilvl w:val="1"/>
          <w:numId w:val="1"/>
        </w:numPr>
        <w:spacing w:after="0" w:line="240" w:lineRule="auto"/>
        <w:ind w:left="36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091720">
        <w:rPr>
          <w:rFonts w:ascii="Times New Roman" w:eastAsia="Times New Roman" w:hAnsi="Times New Roman" w:cs="Times New Roman"/>
          <w:sz w:val="24"/>
          <w:szCs w:val="24"/>
        </w:rPr>
        <w:t xml:space="preserve">Navy </w:t>
      </w:r>
      <w:r w:rsidR="00254AD9" w:rsidRPr="00091720">
        <w:rPr>
          <w:rFonts w:ascii="Times New Roman" w:eastAsia="Times New Roman" w:hAnsi="Times New Roman" w:cs="Times New Roman"/>
          <w:sz w:val="24"/>
          <w:szCs w:val="24"/>
        </w:rPr>
        <w:t>CNIC</w:t>
      </w:r>
    </w:p>
    <w:p w14:paraId="7112DBBE" w14:textId="6A0F2375" w:rsidR="00844197" w:rsidRPr="00091720" w:rsidRDefault="006629E2" w:rsidP="00844197">
      <w:pPr>
        <w:numPr>
          <w:ilvl w:val="2"/>
          <w:numId w:val="1"/>
        </w:numPr>
        <w:spacing w:after="0" w:line="240" w:lineRule="auto"/>
        <w:ind w:left="7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091720">
        <w:rPr>
          <w:rFonts w:ascii="Times New Roman" w:eastAsia="Times New Roman" w:hAnsi="Times New Roman" w:cs="Times New Roman"/>
          <w:sz w:val="24"/>
          <w:szCs w:val="24"/>
        </w:rPr>
        <w:t>Nancy Stephens,</w:t>
      </w:r>
      <w:r w:rsidR="005B6D25" w:rsidRPr="00091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1986" w:rsidRPr="00091720">
        <w:rPr>
          <w:rFonts w:ascii="Times New Roman" w:eastAsia="Times New Roman" w:hAnsi="Times New Roman" w:cs="Times New Roman"/>
          <w:sz w:val="24"/>
          <w:szCs w:val="24"/>
        </w:rPr>
        <w:t>Jennifer Wilkinson</w:t>
      </w:r>
      <w:r w:rsidR="000A11DA">
        <w:rPr>
          <w:rFonts w:ascii="Times New Roman" w:eastAsia="Times New Roman" w:hAnsi="Times New Roman" w:cs="Times New Roman"/>
          <w:sz w:val="24"/>
          <w:szCs w:val="24"/>
        </w:rPr>
        <w:t>, Jeff Potter</w:t>
      </w:r>
    </w:p>
    <w:p w14:paraId="7B850108" w14:textId="77777777" w:rsidR="00746FD3" w:rsidRPr="00091720" w:rsidRDefault="00746FD3" w:rsidP="00746FD3">
      <w:pPr>
        <w:numPr>
          <w:ilvl w:val="1"/>
          <w:numId w:val="1"/>
        </w:numPr>
        <w:spacing w:after="0" w:line="240" w:lineRule="auto"/>
        <w:ind w:left="36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091720">
        <w:rPr>
          <w:rFonts w:ascii="Times New Roman" w:eastAsia="Times New Roman" w:hAnsi="Times New Roman" w:cs="Times New Roman"/>
          <w:sz w:val="24"/>
          <w:szCs w:val="24"/>
        </w:rPr>
        <w:t>Grant Thornton (GT)</w:t>
      </w:r>
    </w:p>
    <w:p w14:paraId="3885773C" w14:textId="107457D8" w:rsidR="000F332A" w:rsidRPr="00091720" w:rsidRDefault="00FF5C77" w:rsidP="00EB2430">
      <w:pPr>
        <w:numPr>
          <w:ilvl w:val="2"/>
          <w:numId w:val="1"/>
        </w:numPr>
        <w:spacing w:after="0" w:line="240" w:lineRule="auto"/>
        <w:ind w:left="7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091720">
        <w:rPr>
          <w:rFonts w:ascii="Times New Roman" w:eastAsia="Times New Roman" w:hAnsi="Times New Roman" w:cs="Times New Roman"/>
          <w:sz w:val="24"/>
          <w:szCs w:val="24"/>
        </w:rPr>
        <w:t>Jeremy Blain,</w:t>
      </w:r>
      <w:r w:rsidR="005C2914" w:rsidRPr="00091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6D25" w:rsidRPr="00091720">
        <w:rPr>
          <w:rFonts w:ascii="Times New Roman" w:eastAsia="Times New Roman" w:hAnsi="Times New Roman" w:cs="Times New Roman"/>
          <w:sz w:val="24"/>
          <w:szCs w:val="24"/>
        </w:rPr>
        <w:t>Ariane Whittemore,</w:t>
      </w:r>
      <w:r w:rsidR="00442DAC" w:rsidRPr="00091720">
        <w:rPr>
          <w:rFonts w:ascii="Times New Roman" w:eastAsia="Times New Roman" w:hAnsi="Times New Roman" w:cs="Times New Roman"/>
          <w:sz w:val="24"/>
          <w:szCs w:val="24"/>
        </w:rPr>
        <w:t xml:space="preserve"> Stephen Pomager,</w:t>
      </w:r>
      <w:r w:rsidR="005B6D25" w:rsidRPr="00091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6422" w:rsidRPr="00091720">
        <w:rPr>
          <w:rFonts w:ascii="Times New Roman" w:eastAsia="Times New Roman" w:hAnsi="Times New Roman" w:cs="Times New Roman"/>
          <w:sz w:val="24"/>
          <w:szCs w:val="24"/>
        </w:rPr>
        <w:t>Jack Renner</w:t>
      </w:r>
      <w:r w:rsidR="00442DAC" w:rsidRPr="00091720">
        <w:rPr>
          <w:rFonts w:ascii="Times New Roman" w:eastAsia="Times New Roman" w:hAnsi="Times New Roman" w:cs="Times New Roman"/>
          <w:sz w:val="24"/>
          <w:szCs w:val="24"/>
        </w:rPr>
        <w:t>, Sumner Higginbotham</w:t>
      </w:r>
    </w:p>
    <w:p w14:paraId="733BFEDA" w14:textId="77777777" w:rsidR="00746FD3" w:rsidRPr="00091720" w:rsidRDefault="00746FD3" w:rsidP="00746FD3">
      <w:pPr>
        <w:spacing w:after="0" w:line="240" w:lineRule="auto"/>
        <w:ind w:left="1489"/>
        <w:rPr>
          <w:rFonts w:ascii="Times New Roman" w:eastAsia="Times New Roman" w:hAnsi="Times New Roman" w:cs="Times New Roman"/>
          <w:sz w:val="24"/>
          <w:szCs w:val="24"/>
        </w:rPr>
      </w:pPr>
    </w:p>
    <w:p w14:paraId="5FACEB07" w14:textId="77777777" w:rsidR="00746FD3" w:rsidRPr="00091720" w:rsidRDefault="00746FD3" w:rsidP="0074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7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Welcome and Introductions – </w:t>
      </w:r>
      <w:r w:rsidR="003544C0" w:rsidRPr="000917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Mr</w:t>
      </w:r>
      <w:r w:rsidR="00EB2430" w:rsidRPr="000917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="003544C0" w:rsidRPr="000917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Mike Curtis</w:t>
      </w:r>
    </w:p>
    <w:p w14:paraId="07C152DF" w14:textId="77777777" w:rsidR="00746FD3" w:rsidRPr="00091720" w:rsidRDefault="003544C0" w:rsidP="009A6F7F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91720">
        <w:rPr>
          <w:rFonts w:ascii="Times New Roman" w:eastAsia="Times New Roman" w:hAnsi="Times New Roman" w:cs="Times New Roman"/>
          <w:sz w:val="24"/>
          <w:szCs w:val="24"/>
        </w:rPr>
        <w:t xml:space="preserve">Mr. Curtis </w:t>
      </w:r>
      <w:r w:rsidR="00746FD3" w:rsidRPr="00091720">
        <w:rPr>
          <w:rFonts w:ascii="Times New Roman" w:eastAsia="Times New Roman" w:hAnsi="Times New Roman" w:cs="Times New Roman"/>
          <w:sz w:val="24"/>
          <w:szCs w:val="24"/>
        </w:rPr>
        <w:t>welcomed everyone, acknowledged that all the Services were present, and thank</w:t>
      </w:r>
      <w:r w:rsidR="009E6DDF" w:rsidRPr="00091720">
        <w:rPr>
          <w:rFonts w:ascii="Times New Roman" w:eastAsia="Times New Roman" w:hAnsi="Times New Roman" w:cs="Times New Roman"/>
          <w:sz w:val="24"/>
          <w:szCs w:val="24"/>
        </w:rPr>
        <w:t>ed</w:t>
      </w:r>
      <w:r w:rsidR="00746FD3" w:rsidRPr="00091720">
        <w:rPr>
          <w:rFonts w:ascii="Times New Roman" w:eastAsia="Times New Roman" w:hAnsi="Times New Roman" w:cs="Times New Roman"/>
          <w:sz w:val="24"/>
          <w:szCs w:val="24"/>
        </w:rPr>
        <w:t xml:space="preserve"> everyone for participating. </w:t>
      </w:r>
    </w:p>
    <w:p w14:paraId="1E94FAFF" w14:textId="77777777" w:rsidR="00746FD3" w:rsidRPr="00091720" w:rsidRDefault="00746FD3" w:rsidP="00746FD3">
      <w:pPr>
        <w:spacing w:after="0" w:line="240" w:lineRule="auto"/>
        <w:ind w:left="90"/>
        <w:rPr>
          <w:rFonts w:ascii="Times New Roman" w:eastAsia="Times New Roman" w:hAnsi="Times New Roman" w:cs="Times New Roman"/>
          <w:sz w:val="24"/>
          <w:szCs w:val="24"/>
        </w:rPr>
      </w:pPr>
    </w:p>
    <w:p w14:paraId="546DD523" w14:textId="77777777" w:rsidR="00746FD3" w:rsidRPr="00091720" w:rsidRDefault="00746FD3" w:rsidP="0074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7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Action Items from Previous Meeting – Mr. Mike Curtis, MWR &amp; Resale Policy</w:t>
      </w:r>
    </w:p>
    <w:p w14:paraId="14968B04" w14:textId="778519F2" w:rsidR="00D42EF8" w:rsidRPr="00091720" w:rsidRDefault="00442DAC" w:rsidP="003544C0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91720">
        <w:rPr>
          <w:rFonts w:ascii="Times New Roman" w:eastAsia="Times New Roman" w:hAnsi="Times New Roman" w:cs="Times New Roman"/>
          <w:sz w:val="24"/>
          <w:szCs w:val="24"/>
        </w:rPr>
        <w:t>No outstanding action items</w:t>
      </w:r>
      <w:r w:rsidR="00F728C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91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C0547E" w14:textId="77777777" w:rsidR="00EB70EC" w:rsidRPr="00091720" w:rsidRDefault="00EB70EC" w:rsidP="00746F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6CC033E3" w14:textId="219E2C69" w:rsidR="00746FD3" w:rsidRPr="00091720" w:rsidRDefault="00746FD3" w:rsidP="0074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7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OSD Update –</w:t>
      </w:r>
      <w:r w:rsidR="00442DAC" w:rsidRPr="000917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0917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Mr. Mike Curtis, MWR &amp; Resale Policy</w:t>
      </w:r>
    </w:p>
    <w:p w14:paraId="07E957AE" w14:textId="68263FBF" w:rsidR="000C073E" w:rsidRPr="00CE4844" w:rsidRDefault="00CE4844" w:rsidP="00CE4844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Curtis noted that he has nothing major to report regarding the GAO review of MWR</w:t>
      </w:r>
      <w:r w:rsidR="007C637C">
        <w:rPr>
          <w:rFonts w:ascii="Times New Roman" w:eastAsia="Times New Roman" w:hAnsi="Times New Roman" w:cs="Times New Roman"/>
          <w:sz w:val="24"/>
          <w:szCs w:val="24"/>
        </w:rPr>
        <w:t xml:space="preserve"> to the group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GAO </w:t>
      </w:r>
      <w:r w:rsidR="006947F5">
        <w:rPr>
          <w:rFonts w:ascii="Times New Roman" w:eastAsia="Times New Roman" w:hAnsi="Times New Roman" w:cs="Times New Roman"/>
          <w:sz w:val="24"/>
          <w:szCs w:val="24"/>
        </w:rPr>
        <w:t>visited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Navy and Marine Corps in the Great</w:t>
      </w:r>
      <w:r w:rsidR="00BD738F"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D.C. area a couple of weeks ago.</w:t>
      </w:r>
    </w:p>
    <w:p w14:paraId="1E607D79" w14:textId="11A3297B" w:rsidR="00CE4844" w:rsidRDefault="00CE4844" w:rsidP="00CE4844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Curtis stated that the Accounting Systems Comparative Analysis l</w:t>
      </w:r>
      <w:r w:rsidR="000C073E">
        <w:rPr>
          <w:rFonts w:ascii="Times New Roman" w:eastAsia="Times New Roman" w:hAnsi="Times New Roman" w:cs="Times New Roman"/>
          <w:sz w:val="24"/>
          <w:szCs w:val="24"/>
        </w:rPr>
        <w:t xml:space="preserve">eadership group will </w:t>
      </w:r>
      <w:r w:rsidR="007C637C">
        <w:rPr>
          <w:rFonts w:ascii="Times New Roman" w:eastAsia="Times New Roman" w:hAnsi="Times New Roman" w:cs="Times New Roman"/>
          <w:sz w:val="24"/>
          <w:szCs w:val="24"/>
        </w:rPr>
        <w:t>m</w:t>
      </w:r>
      <w:r w:rsidR="000C073E">
        <w:rPr>
          <w:rFonts w:ascii="Times New Roman" w:eastAsia="Times New Roman" w:hAnsi="Times New Roman" w:cs="Times New Roman"/>
          <w:sz w:val="24"/>
          <w:szCs w:val="24"/>
        </w:rPr>
        <w:t>eet</w:t>
      </w:r>
      <w:r w:rsidR="007C637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2052D6">
        <w:rPr>
          <w:rFonts w:ascii="Times New Roman" w:eastAsia="Times New Roman" w:hAnsi="Times New Roman" w:cs="Times New Roman"/>
          <w:sz w:val="24"/>
          <w:szCs w:val="24"/>
        </w:rPr>
        <w:t>December 7 at 1300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the Mark Center</w:t>
      </w:r>
      <w:r w:rsidR="000C07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Mr. Curtis noted it is important to meet because the Army needs to </w:t>
      </w:r>
      <w:r w:rsidR="006947F5">
        <w:rPr>
          <w:rFonts w:ascii="Times New Roman" w:eastAsia="Times New Roman" w:hAnsi="Times New Roman" w:cs="Times New Roman"/>
          <w:sz w:val="24"/>
          <w:szCs w:val="24"/>
        </w:rPr>
        <w:t>acquire a</w:t>
      </w:r>
      <w:r w:rsidR="002052D6">
        <w:rPr>
          <w:rFonts w:ascii="Times New Roman" w:eastAsia="Times New Roman" w:hAnsi="Times New Roman" w:cs="Times New Roman"/>
          <w:sz w:val="24"/>
          <w:szCs w:val="24"/>
        </w:rPr>
        <w:t xml:space="preserve"> new ERP system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soon. OSD</w:t>
      </w:r>
      <w:r w:rsidR="000C073E">
        <w:rPr>
          <w:rFonts w:ascii="Times New Roman" w:eastAsia="Times New Roman" w:hAnsi="Times New Roman" w:cs="Times New Roman"/>
          <w:sz w:val="24"/>
          <w:szCs w:val="24"/>
        </w:rPr>
        <w:t xml:space="preserve"> will send notes out for those who cannot attend.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purpose is to review the </w:t>
      </w:r>
      <w:r w:rsidR="006947F5">
        <w:rPr>
          <w:rFonts w:ascii="Times New Roman" w:eastAsia="Times New Roman" w:hAnsi="Times New Roman" w:cs="Times New Roman"/>
          <w:sz w:val="24"/>
          <w:szCs w:val="24"/>
        </w:rPr>
        <w:t>Comparative A</w:t>
      </w:r>
      <w:r w:rsidR="002052D6">
        <w:rPr>
          <w:rFonts w:ascii="Times New Roman" w:eastAsia="Times New Roman" w:hAnsi="Times New Roman" w:cs="Times New Roman"/>
          <w:sz w:val="24"/>
          <w:szCs w:val="24"/>
        </w:rPr>
        <w:t xml:space="preserve">nalysis </w:t>
      </w:r>
      <w:r>
        <w:rPr>
          <w:rFonts w:ascii="Times New Roman" w:eastAsia="Times New Roman" w:hAnsi="Times New Roman" w:cs="Times New Roman"/>
          <w:sz w:val="24"/>
          <w:szCs w:val="24"/>
        </w:rPr>
        <w:t>conclusions and explore what interest the</w:t>
      </w:r>
      <w:r w:rsidR="000C07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Services have in collaboration.</w:t>
      </w:r>
    </w:p>
    <w:p w14:paraId="7D38E670" w14:textId="1254310B" w:rsidR="00CE4844" w:rsidRDefault="00CE4844" w:rsidP="00CE4844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E4844">
        <w:rPr>
          <w:rFonts w:ascii="Times New Roman" w:eastAsia="Times New Roman" w:hAnsi="Times New Roman" w:cs="Times New Roman"/>
          <w:sz w:val="24"/>
          <w:szCs w:val="24"/>
        </w:rPr>
        <w:lastRenderedPageBreak/>
        <w:t>Mr. Curtis noted that though the Tableau Server 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almost </w:t>
      </w:r>
      <w:r w:rsidR="00FE07B9">
        <w:rPr>
          <w:rFonts w:ascii="Times New Roman" w:eastAsia="Times New Roman" w:hAnsi="Times New Roman" w:cs="Times New Roman"/>
          <w:sz w:val="24"/>
          <w:szCs w:val="24"/>
        </w:rPr>
        <w:t>operational</w:t>
      </w:r>
      <w:r w:rsidR="007C63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E4844">
        <w:rPr>
          <w:rFonts w:ascii="Times New Roman" w:eastAsia="Times New Roman" w:hAnsi="Times New Roman" w:cs="Times New Roman"/>
          <w:sz w:val="24"/>
          <w:szCs w:val="24"/>
        </w:rPr>
        <w:t xml:space="preserve">there is still work to be done on the Army PA&amp;E side. </w:t>
      </w:r>
    </w:p>
    <w:p w14:paraId="3B7B1E8A" w14:textId="77777777" w:rsidR="007C637C" w:rsidRPr="007C637C" w:rsidRDefault="007C637C" w:rsidP="007C6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B4F56F" w14:textId="5F7F32EE" w:rsidR="00CE4844" w:rsidRDefault="007C637C" w:rsidP="00CE4844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FY</w:t>
      </w:r>
      <w:r w:rsidR="00CE4844" w:rsidRPr="00CE48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2017 NAF Program-Metric Report - Mr. Mike Curtis, MWR &amp; Resale Policy</w:t>
      </w:r>
    </w:p>
    <w:p w14:paraId="6A9FAE44" w14:textId="2C1C1080" w:rsidR="000C073E" w:rsidRDefault="00CE4844" w:rsidP="00CE4844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Curtis noted that the tasker to request the FY2017 Program-Metric Report </w:t>
      </w:r>
      <w:r w:rsidR="000C073E" w:rsidRPr="00CE4844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7C637C">
        <w:rPr>
          <w:rFonts w:ascii="Times New Roman" w:eastAsia="Times New Roman" w:hAnsi="Times New Roman" w:cs="Times New Roman"/>
          <w:sz w:val="24"/>
          <w:szCs w:val="24"/>
        </w:rPr>
        <w:t xml:space="preserve">the MWR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073E" w:rsidRPr="00CE4844">
        <w:rPr>
          <w:rFonts w:ascii="Times New Roman" w:eastAsia="Times New Roman" w:hAnsi="Times New Roman" w:cs="Times New Roman"/>
          <w:sz w:val="24"/>
          <w:szCs w:val="24"/>
        </w:rPr>
        <w:t xml:space="preserve">briefings </w:t>
      </w:r>
      <w:r w:rsidR="007C637C">
        <w:rPr>
          <w:rFonts w:ascii="Times New Roman" w:eastAsia="Times New Roman" w:hAnsi="Times New Roman" w:cs="Times New Roman"/>
          <w:sz w:val="24"/>
          <w:szCs w:val="24"/>
        </w:rPr>
        <w:t>is being reviewed by MC&amp;FP</w:t>
      </w:r>
      <w:r w:rsidR="000C073E" w:rsidRPr="00CE4844">
        <w:rPr>
          <w:rFonts w:ascii="Times New Roman" w:eastAsia="Times New Roman" w:hAnsi="Times New Roman" w:cs="Times New Roman"/>
          <w:sz w:val="24"/>
          <w:szCs w:val="24"/>
        </w:rPr>
        <w:t xml:space="preserve">. Briefings will occur in March-April </w:t>
      </w:r>
      <w:r w:rsidR="00FE07B9">
        <w:rPr>
          <w:rFonts w:ascii="Times New Roman" w:eastAsia="Times New Roman" w:hAnsi="Times New Roman" w:cs="Times New Roman"/>
          <w:sz w:val="24"/>
          <w:szCs w:val="24"/>
        </w:rPr>
        <w:t xml:space="preserve">2018 </w:t>
      </w:r>
      <w:r w:rsidR="000C073E" w:rsidRPr="00CE4844">
        <w:rPr>
          <w:rFonts w:ascii="Times New Roman" w:eastAsia="Times New Roman" w:hAnsi="Times New Roman" w:cs="Times New Roman"/>
          <w:sz w:val="24"/>
          <w:szCs w:val="24"/>
        </w:rPr>
        <w:t xml:space="preserve">timeframe. </w:t>
      </w:r>
      <w:r>
        <w:rPr>
          <w:rFonts w:ascii="Times New Roman" w:eastAsia="Times New Roman" w:hAnsi="Times New Roman" w:cs="Times New Roman"/>
          <w:sz w:val="24"/>
          <w:szCs w:val="24"/>
        </w:rPr>
        <w:t>OSD plans t</w:t>
      </w:r>
      <w:r w:rsidR="00874165">
        <w:rPr>
          <w:rFonts w:ascii="Times New Roman" w:eastAsia="Times New Roman" w:hAnsi="Times New Roman" w:cs="Times New Roman"/>
          <w:sz w:val="24"/>
          <w:szCs w:val="24"/>
        </w:rPr>
        <w:t>o se</w:t>
      </w:r>
      <w:r>
        <w:rPr>
          <w:rFonts w:ascii="Times New Roman" w:eastAsia="Times New Roman" w:hAnsi="Times New Roman" w:cs="Times New Roman"/>
          <w:sz w:val="24"/>
          <w:szCs w:val="24"/>
        </w:rPr>
        <w:t>nd out the tasker in the</w:t>
      </w:r>
      <w:r w:rsidR="000C073E" w:rsidRPr="00CE4844">
        <w:rPr>
          <w:rFonts w:ascii="Times New Roman" w:eastAsia="Times New Roman" w:hAnsi="Times New Roman" w:cs="Times New Roman"/>
          <w:sz w:val="24"/>
          <w:szCs w:val="24"/>
        </w:rPr>
        <w:t xml:space="preserve"> first week of December.</w:t>
      </w:r>
    </w:p>
    <w:p w14:paraId="384E7E58" w14:textId="1CCA7FF8" w:rsidR="00CE4844" w:rsidRDefault="00CE4844" w:rsidP="00CE4844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Curtis asked the Services if they had ideas for </w:t>
      </w:r>
      <w:r w:rsidR="00874165">
        <w:rPr>
          <w:rFonts w:ascii="Times New Roman" w:eastAsia="Times New Roman" w:hAnsi="Times New Roman" w:cs="Times New Roman"/>
          <w:sz w:val="24"/>
          <w:szCs w:val="24"/>
        </w:rPr>
        <w:t xml:space="preserve">Program-Metric Report </w:t>
      </w:r>
      <w:r>
        <w:rPr>
          <w:rFonts w:ascii="Times New Roman" w:eastAsia="Times New Roman" w:hAnsi="Times New Roman" w:cs="Times New Roman"/>
          <w:sz w:val="24"/>
          <w:szCs w:val="24"/>
        </w:rPr>
        <w:t>improvement.</w:t>
      </w:r>
    </w:p>
    <w:p w14:paraId="552190E4" w14:textId="1392191C" w:rsidR="001F579A" w:rsidRDefault="00CE4844" w:rsidP="001F579A">
      <w:pPr>
        <w:pStyle w:val="ListParagraph"/>
        <w:numPr>
          <w:ilvl w:val="1"/>
          <w:numId w:val="3"/>
        </w:num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E4844"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0C073E" w:rsidRPr="00CE4844">
        <w:rPr>
          <w:rFonts w:ascii="Times New Roman" w:eastAsia="Times New Roman" w:hAnsi="Times New Roman" w:cs="Times New Roman"/>
          <w:sz w:val="24"/>
          <w:szCs w:val="24"/>
        </w:rPr>
        <w:t xml:space="preserve">Tom Marsh, </w:t>
      </w:r>
      <w:r w:rsidRPr="00CE4844">
        <w:rPr>
          <w:rFonts w:ascii="Times New Roman" w:eastAsia="Times New Roman" w:hAnsi="Times New Roman" w:cs="Times New Roman"/>
          <w:sz w:val="24"/>
          <w:szCs w:val="24"/>
        </w:rPr>
        <w:t xml:space="preserve">brought up </w:t>
      </w:r>
      <w:r w:rsidR="00874165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CE48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073E" w:rsidRPr="00CE4844">
        <w:rPr>
          <w:rFonts w:ascii="Times New Roman" w:eastAsia="Times New Roman" w:hAnsi="Times New Roman" w:cs="Times New Roman"/>
          <w:sz w:val="24"/>
          <w:szCs w:val="24"/>
        </w:rPr>
        <w:t xml:space="preserve">issue </w:t>
      </w:r>
      <w:r w:rsidRPr="00CE4844">
        <w:rPr>
          <w:rFonts w:ascii="Times New Roman" w:eastAsia="Times New Roman" w:hAnsi="Times New Roman" w:cs="Times New Roman"/>
          <w:sz w:val="24"/>
          <w:szCs w:val="24"/>
        </w:rPr>
        <w:t>with the Acid Test ratio</w:t>
      </w:r>
      <w:r w:rsidR="00874165">
        <w:rPr>
          <w:rFonts w:ascii="Times New Roman" w:eastAsia="Times New Roman" w:hAnsi="Times New Roman" w:cs="Times New Roman"/>
          <w:sz w:val="24"/>
          <w:szCs w:val="24"/>
        </w:rPr>
        <w:t xml:space="preserve">, stating that </w:t>
      </w:r>
      <w:r w:rsidRPr="00CE4844">
        <w:rPr>
          <w:rFonts w:ascii="Times New Roman" w:eastAsia="Times New Roman" w:hAnsi="Times New Roman" w:cs="Times New Roman"/>
          <w:sz w:val="24"/>
          <w:szCs w:val="24"/>
        </w:rPr>
        <w:t xml:space="preserve">the ratio calculation covers cash investments and also covers pre-paid items. </w:t>
      </w:r>
      <w:r w:rsidRPr="00874165">
        <w:rPr>
          <w:rFonts w:ascii="Times New Roman" w:eastAsia="Times New Roman" w:hAnsi="Times New Roman" w:cs="Times New Roman"/>
          <w:sz w:val="24"/>
          <w:szCs w:val="24"/>
        </w:rPr>
        <w:t xml:space="preserve">Mr. Curtis stated that the NAF Accounting Working Group had </w:t>
      </w:r>
      <w:r w:rsidR="007C637C">
        <w:rPr>
          <w:rFonts w:ascii="Times New Roman" w:eastAsia="Times New Roman" w:hAnsi="Times New Roman" w:cs="Times New Roman"/>
          <w:sz w:val="24"/>
          <w:szCs w:val="24"/>
        </w:rPr>
        <w:t xml:space="preserve">previously </w:t>
      </w:r>
      <w:r w:rsidRPr="00874165">
        <w:rPr>
          <w:rFonts w:ascii="Times New Roman" w:eastAsia="Times New Roman" w:hAnsi="Times New Roman" w:cs="Times New Roman"/>
          <w:sz w:val="24"/>
          <w:szCs w:val="24"/>
        </w:rPr>
        <w:t xml:space="preserve">decided </w:t>
      </w:r>
      <w:r w:rsidR="007C637C">
        <w:rPr>
          <w:rFonts w:ascii="Times New Roman" w:eastAsia="Times New Roman" w:hAnsi="Times New Roman" w:cs="Times New Roman"/>
          <w:sz w:val="24"/>
          <w:szCs w:val="24"/>
        </w:rPr>
        <w:t xml:space="preserve">to recommend revising the </w:t>
      </w:r>
      <w:r w:rsidR="0073138A" w:rsidRPr="00874165">
        <w:rPr>
          <w:rFonts w:ascii="Times New Roman" w:eastAsia="Times New Roman" w:hAnsi="Times New Roman" w:cs="Times New Roman"/>
          <w:sz w:val="24"/>
          <w:szCs w:val="24"/>
        </w:rPr>
        <w:t>acid-test ratio</w:t>
      </w:r>
      <w:r w:rsidR="0073138A">
        <w:rPr>
          <w:rFonts w:ascii="Times New Roman" w:eastAsia="Times New Roman" w:hAnsi="Times New Roman" w:cs="Times New Roman"/>
          <w:sz w:val="24"/>
          <w:szCs w:val="24"/>
        </w:rPr>
        <w:t xml:space="preserve"> calculation in the </w:t>
      </w:r>
      <w:r w:rsidR="007C637C">
        <w:rPr>
          <w:rFonts w:ascii="Times New Roman" w:eastAsia="Times New Roman" w:hAnsi="Times New Roman" w:cs="Times New Roman"/>
          <w:sz w:val="24"/>
          <w:szCs w:val="24"/>
        </w:rPr>
        <w:t xml:space="preserve">DoD FMR </w:t>
      </w:r>
      <w:r w:rsidR="0073138A">
        <w:rPr>
          <w:rFonts w:ascii="Times New Roman" w:eastAsia="Times New Roman" w:hAnsi="Times New Roman" w:cs="Times New Roman"/>
          <w:sz w:val="24"/>
          <w:szCs w:val="24"/>
        </w:rPr>
        <w:t xml:space="preserve">by also deducting </w:t>
      </w:r>
      <w:r w:rsidRPr="00874165">
        <w:rPr>
          <w:rFonts w:ascii="Times New Roman" w:eastAsia="Times New Roman" w:hAnsi="Times New Roman" w:cs="Times New Roman"/>
          <w:sz w:val="24"/>
          <w:szCs w:val="24"/>
        </w:rPr>
        <w:t xml:space="preserve">prepaid </w:t>
      </w:r>
      <w:r w:rsidR="0073138A">
        <w:rPr>
          <w:rFonts w:ascii="Times New Roman" w:eastAsia="Times New Roman" w:hAnsi="Times New Roman" w:cs="Times New Roman"/>
          <w:sz w:val="24"/>
          <w:szCs w:val="24"/>
        </w:rPr>
        <w:t>expenses from current assets (as well as inventories)</w:t>
      </w:r>
      <w:r w:rsidRPr="00874165">
        <w:rPr>
          <w:rFonts w:ascii="Times New Roman" w:eastAsia="Times New Roman" w:hAnsi="Times New Roman" w:cs="Times New Roman"/>
          <w:sz w:val="24"/>
          <w:szCs w:val="24"/>
        </w:rPr>
        <w:t xml:space="preserve">, but that the change </w:t>
      </w:r>
      <w:r w:rsidR="0073138A">
        <w:rPr>
          <w:rFonts w:ascii="Times New Roman" w:eastAsia="Times New Roman" w:hAnsi="Times New Roman" w:cs="Times New Roman"/>
          <w:sz w:val="24"/>
          <w:szCs w:val="24"/>
        </w:rPr>
        <w:t>will not be</w:t>
      </w:r>
      <w:r w:rsidRPr="00874165">
        <w:rPr>
          <w:rFonts w:ascii="Times New Roman" w:eastAsia="Times New Roman" w:hAnsi="Times New Roman" w:cs="Times New Roman"/>
          <w:sz w:val="24"/>
          <w:szCs w:val="24"/>
        </w:rPr>
        <w:t xml:space="preserve"> reflected in</w:t>
      </w:r>
      <w:r w:rsidR="00FE07B9">
        <w:rPr>
          <w:rFonts w:ascii="Times New Roman" w:eastAsia="Times New Roman" w:hAnsi="Times New Roman" w:cs="Times New Roman"/>
          <w:sz w:val="24"/>
          <w:szCs w:val="24"/>
        </w:rPr>
        <w:t xml:space="preserve"> the Program</w:t>
      </w:r>
      <w:r w:rsidR="0073138A">
        <w:rPr>
          <w:rFonts w:ascii="Times New Roman" w:eastAsia="Times New Roman" w:hAnsi="Times New Roman" w:cs="Times New Roman"/>
          <w:sz w:val="24"/>
          <w:szCs w:val="24"/>
        </w:rPr>
        <w:t>-</w:t>
      </w:r>
      <w:r w:rsidR="00FE07B9">
        <w:rPr>
          <w:rFonts w:ascii="Times New Roman" w:eastAsia="Times New Roman" w:hAnsi="Times New Roman" w:cs="Times New Roman"/>
          <w:sz w:val="24"/>
          <w:szCs w:val="24"/>
        </w:rPr>
        <w:t xml:space="preserve">Metric </w:t>
      </w:r>
      <w:r w:rsidR="0073138A">
        <w:rPr>
          <w:rFonts w:ascii="Times New Roman" w:eastAsia="Times New Roman" w:hAnsi="Times New Roman" w:cs="Times New Roman"/>
          <w:sz w:val="24"/>
          <w:szCs w:val="24"/>
        </w:rPr>
        <w:t>R</w:t>
      </w:r>
      <w:r w:rsidR="00FE07B9">
        <w:rPr>
          <w:rFonts w:ascii="Times New Roman" w:eastAsia="Times New Roman" w:hAnsi="Times New Roman" w:cs="Times New Roman"/>
          <w:sz w:val="24"/>
          <w:szCs w:val="24"/>
        </w:rPr>
        <w:t>eport template</w:t>
      </w:r>
      <w:r w:rsidR="0073138A">
        <w:rPr>
          <w:rFonts w:ascii="Times New Roman" w:eastAsia="Times New Roman" w:hAnsi="Times New Roman" w:cs="Times New Roman"/>
          <w:sz w:val="24"/>
          <w:szCs w:val="24"/>
        </w:rPr>
        <w:t xml:space="preserve"> until the DoD FMR is revised</w:t>
      </w:r>
      <w:r w:rsidR="00FE07B9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57B808F9" w14:textId="4115C2A5" w:rsidR="00CE4844" w:rsidRPr="001F579A" w:rsidRDefault="00CE4844" w:rsidP="001F579A">
      <w:pPr>
        <w:pStyle w:val="ListParagraph"/>
        <w:numPr>
          <w:ilvl w:val="0"/>
          <w:numId w:val="3"/>
        </w:num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F579A">
        <w:rPr>
          <w:rFonts w:ascii="Times New Roman" w:eastAsia="Times New Roman" w:hAnsi="Times New Roman" w:cs="Times New Roman"/>
          <w:sz w:val="24"/>
          <w:szCs w:val="24"/>
        </w:rPr>
        <w:t xml:space="preserve">Ms. Leach noted that Services or OSD should </w:t>
      </w:r>
      <w:r w:rsidR="00912CF4" w:rsidRPr="001F579A">
        <w:rPr>
          <w:rFonts w:ascii="Times New Roman" w:eastAsia="Times New Roman" w:hAnsi="Times New Roman" w:cs="Times New Roman"/>
          <w:sz w:val="24"/>
          <w:szCs w:val="24"/>
        </w:rPr>
        <w:t>tell DFAS</w:t>
      </w:r>
      <w:r w:rsidRPr="001F579A">
        <w:rPr>
          <w:rFonts w:ascii="Times New Roman" w:eastAsia="Times New Roman" w:hAnsi="Times New Roman" w:cs="Times New Roman"/>
          <w:sz w:val="24"/>
          <w:szCs w:val="24"/>
        </w:rPr>
        <w:t xml:space="preserve"> if they desire any changes in the FMR.</w:t>
      </w:r>
    </w:p>
    <w:p w14:paraId="56D5CA64" w14:textId="77777777" w:rsidR="003544C0" w:rsidRPr="00091720" w:rsidRDefault="003544C0" w:rsidP="007C4F07">
      <w:pPr>
        <w:pStyle w:val="ListParagraph"/>
        <w:spacing w:after="0" w:line="240" w:lineRule="auto"/>
        <w:ind w:left="446"/>
        <w:rPr>
          <w:rFonts w:ascii="Times New Roman" w:eastAsia="Times New Roman" w:hAnsi="Times New Roman" w:cs="Times New Roman"/>
          <w:sz w:val="24"/>
          <w:szCs w:val="24"/>
        </w:rPr>
      </w:pPr>
    </w:p>
    <w:p w14:paraId="046852B5" w14:textId="6B3B5098" w:rsidR="00753A9B" w:rsidRPr="00091720" w:rsidRDefault="00442DAC" w:rsidP="0077251D">
      <w:pPr>
        <w:spacing w:after="0" w:line="240" w:lineRule="auto"/>
        <w:ind w:left="49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0917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NAFSGL </w:t>
      </w:r>
      <w:r w:rsidR="006735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Workshop</w:t>
      </w:r>
      <w:r w:rsidRPr="000917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77251D" w:rsidRPr="000917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– Mr. </w:t>
      </w:r>
      <w:r w:rsidRPr="000917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Mike Curtis, MWR &amp; Resale Policy, </w:t>
      </w:r>
      <w:r w:rsidR="006735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and </w:t>
      </w:r>
      <w:r w:rsidR="00912C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Mr. Jeremy Blain, </w:t>
      </w:r>
      <w:r w:rsidR="006735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Grant Thornton</w:t>
      </w:r>
    </w:p>
    <w:p w14:paraId="11917B7D" w14:textId="2ACF39CF" w:rsidR="00912CF4" w:rsidRPr="00821F03" w:rsidRDefault="00673594" w:rsidP="00821F03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821F03">
        <w:rPr>
          <w:rFonts w:ascii="Times New Roman" w:eastAsia="Times New Roman" w:hAnsi="Times New Roman" w:cs="Times New Roman"/>
          <w:sz w:val="24"/>
          <w:szCs w:val="24"/>
        </w:rPr>
        <w:t>Curtis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re-introduced the propos</w:t>
      </w:r>
      <w:r w:rsidR="00821F03">
        <w:rPr>
          <w:rFonts w:ascii="Times New Roman" w:eastAsia="Times New Roman" w:hAnsi="Times New Roman" w:cs="Times New Roman"/>
          <w:sz w:val="24"/>
          <w:szCs w:val="24"/>
        </w:rPr>
        <w:t xml:space="preserve">al for the March NAFSGL Workshop. </w:t>
      </w:r>
      <w:r w:rsidR="00912CF4" w:rsidRPr="00821F03">
        <w:rPr>
          <w:rFonts w:ascii="Times New Roman" w:eastAsia="Times New Roman" w:hAnsi="Times New Roman" w:cs="Times New Roman"/>
          <w:sz w:val="24"/>
          <w:szCs w:val="24"/>
        </w:rPr>
        <w:t xml:space="preserve">Mr. Curtis noted that potential issues for </w:t>
      </w:r>
      <w:r w:rsidR="00874165">
        <w:rPr>
          <w:rFonts w:ascii="Times New Roman" w:eastAsia="Times New Roman" w:hAnsi="Times New Roman" w:cs="Times New Roman"/>
          <w:sz w:val="24"/>
          <w:szCs w:val="24"/>
        </w:rPr>
        <w:t>the Workshop</w:t>
      </w:r>
      <w:r w:rsidR="00912CF4" w:rsidRPr="00821F03">
        <w:rPr>
          <w:rFonts w:ascii="Times New Roman" w:eastAsia="Times New Roman" w:hAnsi="Times New Roman" w:cs="Times New Roman"/>
          <w:sz w:val="24"/>
          <w:szCs w:val="24"/>
        </w:rPr>
        <w:t xml:space="preserve"> may include expanding the number of digits to accommodate the new </w:t>
      </w:r>
      <w:r w:rsidR="00811C0C">
        <w:rPr>
          <w:rFonts w:ascii="Times New Roman" w:eastAsia="Times New Roman" w:hAnsi="Times New Roman" w:cs="Times New Roman"/>
          <w:sz w:val="24"/>
          <w:szCs w:val="24"/>
        </w:rPr>
        <w:t xml:space="preserve">ERP </w:t>
      </w:r>
      <w:r w:rsidR="00912CF4" w:rsidRPr="00821F03">
        <w:rPr>
          <w:rFonts w:ascii="Times New Roman" w:eastAsia="Times New Roman" w:hAnsi="Times New Roman" w:cs="Times New Roman"/>
          <w:sz w:val="24"/>
          <w:szCs w:val="24"/>
        </w:rPr>
        <w:t xml:space="preserve">systems being implemented. </w:t>
      </w:r>
      <w:r w:rsidR="00912CF4" w:rsidRPr="00821F03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AAD4BED" w14:textId="1813E5A2" w:rsidR="00874165" w:rsidRPr="00B36C1E" w:rsidRDefault="00673594" w:rsidP="00B36C1E">
      <w:pPr>
        <w:pStyle w:val="ListParagraph"/>
        <w:numPr>
          <w:ilvl w:val="0"/>
          <w:numId w:val="3"/>
        </w:num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74165">
        <w:rPr>
          <w:rFonts w:ascii="Times New Roman" w:eastAsia="Times New Roman" w:hAnsi="Times New Roman" w:cs="Times New Roman"/>
          <w:sz w:val="24"/>
          <w:szCs w:val="24"/>
        </w:rPr>
        <w:t>Mr. Blain stated that as a follow-on to last month</w:t>
      </w:r>
      <w:r w:rsidR="00912CF4" w:rsidRPr="00874165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874165">
        <w:rPr>
          <w:rFonts w:ascii="Times New Roman" w:eastAsia="Times New Roman" w:hAnsi="Times New Roman" w:cs="Times New Roman"/>
          <w:sz w:val="24"/>
          <w:szCs w:val="24"/>
        </w:rPr>
        <w:t xml:space="preserve">s meeting, </w:t>
      </w:r>
      <w:r w:rsidR="00821F03" w:rsidRPr="00874165">
        <w:rPr>
          <w:rFonts w:ascii="Times New Roman" w:eastAsia="Times New Roman" w:hAnsi="Times New Roman" w:cs="Times New Roman"/>
          <w:sz w:val="24"/>
          <w:szCs w:val="24"/>
        </w:rPr>
        <w:t>an in-person Workshop can address</w:t>
      </w:r>
      <w:r w:rsidRPr="008741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1F03" w:rsidRPr="00874165">
        <w:rPr>
          <w:rFonts w:ascii="Times New Roman" w:eastAsia="Times New Roman" w:hAnsi="Times New Roman" w:cs="Times New Roman"/>
          <w:sz w:val="24"/>
          <w:szCs w:val="24"/>
        </w:rPr>
        <w:t xml:space="preserve">ongoing </w:t>
      </w:r>
      <w:r w:rsidR="00874165" w:rsidRPr="00874165">
        <w:rPr>
          <w:rFonts w:ascii="Times New Roman" w:eastAsia="Times New Roman" w:hAnsi="Times New Roman" w:cs="Times New Roman"/>
          <w:sz w:val="24"/>
          <w:szCs w:val="24"/>
        </w:rPr>
        <w:t>accounting changes</w:t>
      </w:r>
      <w:r w:rsidRPr="008741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21F03" w:rsidRPr="0087416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874165">
        <w:rPr>
          <w:rFonts w:ascii="Times New Roman" w:eastAsia="Times New Roman" w:hAnsi="Times New Roman" w:cs="Times New Roman"/>
          <w:sz w:val="24"/>
          <w:szCs w:val="24"/>
        </w:rPr>
        <w:t xml:space="preserve"> status of </w:t>
      </w:r>
      <w:r w:rsidR="00874165" w:rsidRPr="00874165">
        <w:rPr>
          <w:rFonts w:ascii="Times New Roman" w:eastAsia="Times New Roman" w:hAnsi="Times New Roman" w:cs="Times New Roman"/>
          <w:sz w:val="24"/>
          <w:szCs w:val="24"/>
        </w:rPr>
        <w:t xml:space="preserve">NAFSGL </w:t>
      </w:r>
      <w:r w:rsidRPr="00874165">
        <w:rPr>
          <w:rFonts w:ascii="Times New Roman" w:eastAsia="Times New Roman" w:hAnsi="Times New Roman" w:cs="Times New Roman"/>
          <w:sz w:val="24"/>
          <w:szCs w:val="24"/>
        </w:rPr>
        <w:t xml:space="preserve">implementation, </w:t>
      </w:r>
      <w:r w:rsidR="00821F03" w:rsidRPr="00874165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874165">
        <w:rPr>
          <w:rFonts w:ascii="Times New Roman" w:eastAsia="Times New Roman" w:hAnsi="Times New Roman" w:cs="Times New Roman"/>
          <w:sz w:val="24"/>
          <w:szCs w:val="24"/>
        </w:rPr>
        <w:t>how each service is cross-walking.</w:t>
      </w:r>
      <w:r w:rsidR="00B36C1E">
        <w:rPr>
          <w:rFonts w:ascii="Times New Roman" w:eastAsia="Times New Roman" w:hAnsi="Times New Roman" w:cs="Times New Roman"/>
          <w:sz w:val="24"/>
          <w:szCs w:val="24"/>
        </w:rPr>
        <w:t xml:space="preserve"> The intent is a NAFSGL u</w:t>
      </w:r>
      <w:r w:rsidR="00B36C1E" w:rsidRPr="00874165">
        <w:rPr>
          <w:rFonts w:ascii="Times New Roman" w:eastAsia="Times New Roman" w:hAnsi="Times New Roman" w:cs="Times New Roman"/>
          <w:sz w:val="24"/>
          <w:szCs w:val="24"/>
        </w:rPr>
        <w:t xml:space="preserve">pdate </w:t>
      </w:r>
      <w:r w:rsidR="00B36C1E"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 w:rsidR="00B36C1E" w:rsidRPr="00874165">
        <w:rPr>
          <w:rFonts w:ascii="Times New Roman" w:eastAsia="Times New Roman" w:hAnsi="Times New Roman" w:cs="Times New Roman"/>
          <w:sz w:val="24"/>
          <w:szCs w:val="24"/>
        </w:rPr>
        <w:t>visiting targeted areas,</w:t>
      </w:r>
      <w:r w:rsidR="00B36C1E">
        <w:rPr>
          <w:rFonts w:ascii="Times New Roman" w:eastAsia="Times New Roman" w:hAnsi="Times New Roman" w:cs="Times New Roman"/>
          <w:sz w:val="24"/>
          <w:szCs w:val="24"/>
        </w:rPr>
        <w:t xml:space="preserve"> such as</w:t>
      </w:r>
      <w:r w:rsidR="00B36C1E" w:rsidRPr="00874165">
        <w:rPr>
          <w:rFonts w:ascii="Times New Roman" w:eastAsia="Times New Roman" w:hAnsi="Times New Roman" w:cs="Times New Roman"/>
          <w:sz w:val="24"/>
          <w:szCs w:val="24"/>
        </w:rPr>
        <w:t xml:space="preserve"> Activities, Cost Centers, and GLACs </w:t>
      </w:r>
      <w:r w:rsidR="00B36C1E">
        <w:rPr>
          <w:rFonts w:ascii="Times New Roman" w:eastAsia="Times New Roman" w:hAnsi="Times New Roman" w:cs="Times New Roman"/>
          <w:sz w:val="24"/>
          <w:szCs w:val="24"/>
        </w:rPr>
        <w:t xml:space="preserve">while </w:t>
      </w:r>
      <w:r w:rsidR="00B36C1E" w:rsidRPr="00874165">
        <w:rPr>
          <w:rFonts w:ascii="Times New Roman" w:eastAsia="Times New Roman" w:hAnsi="Times New Roman" w:cs="Times New Roman"/>
          <w:sz w:val="24"/>
          <w:szCs w:val="24"/>
        </w:rPr>
        <w:t xml:space="preserve">working within </w:t>
      </w:r>
      <w:r w:rsidR="00B36C1E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B36C1E" w:rsidRPr="00874165">
        <w:rPr>
          <w:rFonts w:ascii="Times New Roman" w:eastAsia="Times New Roman" w:hAnsi="Times New Roman" w:cs="Times New Roman"/>
          <w:sz w:val="24"/>
          <w:szCs w:val="24"/>
        </w:rPr>
        <w:t>original framework.</w:t>
      </w:r>
      <w:r w:rsidRPr="008741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1F03" w:rsidRPr="00874165">
        <w:rPr>
          <w:rFonts w:ascii="Times New Roman" w:eastAsia="Times New Roman" w:hAnsi="Times New Roman" w:cs="Times New Roman"/>
          <w:sz w:val="24"/>
          <w:szCs w:val="24"/>
        </w:rPr>
        <w:t xml:space="preserve">It allows exploration of </w:t>
      </w:r>
      <w:r w:rsidRPr="00874165">
        <w:rPr>
          <w:rFonts w:ascii="Times New Roman" w:eastAsia="Times New Roman" w:hAnsi="Times New Roman" w:cs="Times New Roman"/>
          <w:sz w:val="24"/>
          <w:szCs w:val="24"/>
        </w:rPr>
        <w:t>further opportunities for standardization across cross-cent</w:t>
      </w:r>
      <w:r w:rsidR="00821F03" w:rsidRPr="00874165">
        <w:rPr>
          <w:rFonts w:ascii="Times New Roman" w:eastAsia="Times New Roman" w:hAnsi="Times New Roman" w:cs="Times New Roman"/>
          <w:sz w:val="24"/>
          <w:szCs w:val="24"/>
        </w:rPr>
        <w:t>ers and GLAC</w:t>
      </w:r>
      <w:r w:rsidR="00B36C1E">
        <w:rPr>
          <w:rFonts w:ascii="Times New Roman" w:eastAsia="Times New Roman" w:hAnsi="Times New Roman" w:cs="Times New Roman"/>
          <w:sz w:val="24"/>
          <w:szCs w:val="24"/>
        </w:rPr>
        <w:t>s</w:t>
      </w:r>
      <w:r w:rsidR="00821F03" w:rsidRPr="00874165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Pr="00874165">
        <w:rPr>
          <w:rFonts w:ascii="Times New Roman" w:eastAsia="Times New Roman" w:hAnsi="Times New Roman" w:cs="Times New Roman"/>
          <w:sz w:val="24"/>
          <w:szCs w:val="24"/>
        </w:rPr>
        <w:t>o ensure numbering and titling standards</w:t>
      </w:r>
      <w:r w:rsidR="00821F03" w:rsidRPr="00874165">
        <w:rPr>
          <w:rFonts w:ascii="Times New Roman" w:eastAsia="Times New Roman" w:hAnsi="Times New Roman" w:cs="Times New Roman"/>
          <w:sz w:val="24"/>
          <w:szCs w:val="24"/>
        </w:rPr>
        <w:t xml:space="preserve"> that</w:t>
      </w:r>
      <w:r w:rsidRPr="00874165">
        <w:rPr>
          <w:rFonts w:ascii="Times New Roman" w:eastAsia="Times New Roman" w:hAnsi="Times New Roman" w:cs="Times New Roman"/>
          <w:sz w:val="24"/>
          <w:szCs w:val="24"/>
        </w:rPr>
        <w:t xml:space="preserve"> make future analys</w:t>
      </w:r>
      <w:r w:rsidR="00874165" w:rsidRPr="00874165">
        <w:rPr>
          <w:rFonts w:ascii="Times New Roman" w:eastAsia="Times New Roman" w:hAnsi="Times New Roman" w:cs="Times New Roman"/>
          <w:sz w:val="24"/>
          <w:szCs w:val="24"/>
        </w:rPr>
        <w:t xml:space="preserve">is and reporting more efficient. </w:t>
      </w:r>
      <w:r w:rsidR="00874165">
        <w:rPr>
          <w:rFonts w:ascii="Times New Roman" w:eastAsia="Times New Roman" w:hAnsi="Times New Roman" w:cs="Times New Roman"/>
          <w:sz w:val="24"/>
          <w:szCs w:val="24"/>
        </w:rPr>
        <w:t>The i</w:t>
      </w:r>
      <w:r w:rsidRPr="00874165">
        <w:rPr>
          <w:rFonts w:ascii="Times New Roman" w:eastAsia="Times New Roman" w:hAnsi="Times New Roman" w:cs="Times New Roman"/>
          <w:sz w:val="24"/>
          <w:szCs w:val="24"/>
        </w:rPr>
        <w:t xml:space="preserve">ntent is not one-size-fits-all, but </w:t>
      </w:r>
      <w:r w:rsidR="00821F03" w:rsidRPr="00874165">
        <w:rPr>
          <w:rFonts w:ascii="Times New Roman" w:eastAsia="Times New Roman" w:hAnsi="Times New Roman" w:cs="Times New Roman"/>
          <w:sz w:val="24"/>
          <w:szCs w:val="24"/>
        </w:rPr>
        <w:t xml:space="preserve">rather </w:t>
      </w:r>
      <w:r w:rsidR="00874165">
        <w:rPr>
          <w:rFonts w:ascii="Times New Roman" w:eastAsia="Times New Roman" w:hAnsi="Times New Roman" w:cs="Times New Roman"/>
          <w:sz w:val="24"/>
          <w:szCs w:val="24"/>
        </w:rPr>
        <w:t>standardization</w:t>
      </w:r>
      <w:r w:rsidRPr="00874165">
        <w:rPr>
          <w:rFonts w:ascii="Times New Roman" w:eastAsia="Times New Roman" w:hAnsi="Times New Roman" w:cs="Times New Roman"/>
          <w:sz w:val="24"/>
          <w:szCs w:val="24"/>
        </w:rPr>
        <w:t xml:space="preserve"> where </w:t>
      </w:r>
      <w:r w:rsidR="00821F03" w:rsidRPr="00874165">
        <w:rPr>
          <w:rFonts w:ascii="Times New Roman" w:eastAsia="Times New Roman" w:hAnsi="Times New Roman" w:cs="Times New Roman"/>
          <w:sz w:val="24"/>
          <w:szCs w:val="24"/>
        </w:rPr>
        <w:t>it is logical</w:t>
      </w:r>
      <w:r w:rsidR="00874165" w:rsidRPr="0087416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74165">
        <w:rPr>
          <w:rFonts w:ascii="Times New Roman" w:eastAsia="Times New Roman" w:hAnsi="Times New Roman" w:cs="Times New Roman"/>
          <w:sz w:val="24"/>
          <w:szCs w:val="24"/>
        </w:rPr>
        <w:t>Other issues could</w:t>
      </w:r>
      <w:r w:rsidR="00874165" w:rsidRPr="00874165">
        <w:rPr>
          <w:rFonts w:ascii="Times New Roman" w:eastAsia="Times New Roman" w:hAnsi="Times New Roman" w:cs="Times New Roman"/>
          <w:sz w:val="24"/>
          <w:szCs w:val="24"/>
        </w:rPr>
        <w:t xml:space="preserve"> also be discussed, including potential for initial findings from </w:t>
      </w:r>
      <w:r w:rsidR="00811C0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874165" w:rsidRPr="00874165">
        <w:rPr>
          <w:rFonts w:ascii="Times New Roman" w:eastAsia="Times New Roman" w:hAnsi="Times New Roman" w:cs="Times New Roman"/>
          <w:sz w:val="24"/>
          <w:szCs w:val="24"/>
        </w:rPr>
        <w:t>GAO</w:t>
      </w:r>
      <w:r w:rsidR="00811C0C">
        <w:rPr>
          <w:rFonts w:ascii="Times New Roman" w:eastAsia="Times New Roman" w:hAnsi="Times New Roman" w:cs="Times New Roman"/>
          <w:sz w:val="24"/>
          <w:szCs w:val="24"/>
        </w:rPr>
        <w:t>’s review of MWR</w:t>
      </w:r>
      <w:r w:rsidR="00874165" w:rsidRPr="008741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11C0C">
        <w:rPr>
          <w:rFonts w:ascii="Times New Roman" w:eastAsia="Times New Roman" w:hAnsi="Times New Roman" w:cs="Times New Roman"/>
          <w:sz w:val="24"/>
          <w:szCs w:val="24"/>
        </w:rPr>
        <w:t xml:space="preserve">and discussion of the potential improvements to </w:t>
      </w:r>
      <w:r w:rsidR="00874165" w:rsidRPr="00874165">
        <w:rPr>
          <w:rFonts w:ascii="Times New Roman" w:eastAsia="Times New Roman" w:hAnsi="Times New Roman" w:cs="Times New Roman"/>
          <w:sz w:val="24"/>
          <w:szCs w:val="24"/>
        </w:rPr>
        <w:t xml:space="preserve">NAF financial </w:t>
      </w:r>
      <w:r w:rsidR="00811C0C">
        <w:rPr>
          <w:rFonts w:ascii="Times New Roman" w:eastAsia="Times New Roman" w:hAnsi="Times New Roman" w:cs="Times New Roman"/>
          <w:sz w:val="24"/>
          <w:szCs w:val="24"/>
        </w:rPr>
        <w:t xml:space="preserve">management </w:t>
      </w:r>
      <w:r w:rsidR="00874165" w:rsidRPr="00874165">
        <w:rPr>
          <w:rFonts w:ascii="Times New Roman" w:eastAsia="Times New Roman" w:hAnsi="Times New Roman" w:cs="Times New Roman"/>
          <w:sz w:val="24"/>
          <w:szCs w:val="24"/>
        </w:rPr>
        <w:t>planning and reporting.</w:t>
      </w:r>
    </w:p>
    <w:p w14:paraId="3851DB51" w14:textId="10911CEF" w:rsidR="00874165" w:rsidRDefault="00874165" w:rsidP="00874165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Logistics: </w:t>
      </w:r>
      <w:r w:rsidR="00B36C1E">
        <w:rPr>
          <w:rFonts w:ascii="Times New Roman" w:eastAsia="Times New Roman" w:hAnsi="Times New Roman" w:cs="Times New Roman"/>
          <w:sz w:val="24"/>
          <w:szCs w:val="24"/>
        </w:rPr>
        <w:t>Mr. Blain stated that the proposal is for a 2</w:t>
      </w:r>
      <w:r w:rsidR="00811C0C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B36C1E">
        <w:rPr>
          <w:rFonts w:ascii="Times New Roman" w:eastAsia="Times New Roman" w:hAnsi="Times New Roman" w:cs="Times New Roman"/>
          <w:sz w:val="24"/>
          <w:szCs w:val="24"/>
        </w:rPr>
        <w:t>2</w:t>
      </w:r>
      <w:r w:rsidR="00811C0C">
        <w:rPr>
          <w:rFonts w:ascii="Times New Roman" w:eastAsia="Times New Roman" w:hAnsi="Times New Roman" w:cs="Times New Roman"/>
          <w:sz w:val="24"/>
          <w:szCs w:val="24"/>
        </w:rPr>
        <w:t xml:space="preserve"> ½ </w:t>
      </w:r>
      <w:r w:rsidR="00B36C1E">
        <w:rPr>
          <w:rFonts w:ascii="Times New Roman" w:eastAsia="Times New Roman" w:hAnsi="Times New Roman" w:cs="Times New Roman"/>
          <w:sz w:val="24"/>
          <w:szCs w:val="24"/>
        </w:rPr>
        <w:t xml:space="preserve">day Workshop in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March, </w:t>
      </w:r>
      <w:r w:rsidR="00B36C1E">
        <w:rPr>
          <w:rFonts w:ascii="Times New Roman" w:eastAsia="Times New Roman" w:hAnsi="Times New Roman" w:cs="Times New Roman"/>
          <w:sz w:val="24"/>
          <w:szCs w:val="24"/>
        </w:rPr>
        <w:t xml:space="preserve">(noting the </w:t>
      </w:r>
      <w:r w:rsidR="00673594" w:rsidRPr="00874165">
        <w:rPr>
          <w:rFonts w:ascii="Times New Roman" w:eastAsia="Times New Roman" w:hAnsi="Times New Roman" w:cs="Times New Roman"/>
          <w:sz w:val="24"/>
          <w:szCs w:val="24"/>
        </w:rPr>
        <w:t>original workshop to build NAFSGL was 4</w:t>
      </w:r>
      <w:r w:rsidR="00811C0C">
        <w:rPr>
          <w:rFonts w:ascii="Times New Roman" w:eastAsia="Times New Roman" w:hAnsi="Times New Roman" w:cs="Times New Roman"/>
          <w:sz w:val="24"/>
          <w:szCs w:val="24"/>
        </w:rPr>
        <w:t xml:space="preserve"> ½ </w:t>
      </w:r>
      <w:r w:rsidR="00673594" w:rsidRPr="00874165">
        <w:rPr>
          <w:rFonts w:ascii="Times New Roman" w:eastAsia="Times New Roman" w:hAnsi="Times New Roman" w:cs="Times New Roman"/>
          <w:sz w:val="24"/>
          <w:szCs w:val="24"/>
        </w:rPr>
        <w:t xml:space="preserve">days). </w:t>
      </w:r>
      <w:r w:rsidR="00821F03" w:rsidRPr="00874165">
        <w:rPr>
          <w:rFonts w:ascii="Times New Roman" w:eastAsia="Times New Roman" w:hAnsi="Times New Roman" w:cs="Times New Roman"/>
          <w:sz w:val="24"/>
          <w:szCs w:val="24"/>
        </w:rPr>
        <w:t>The location would be in</w:t>
      </w:r>
      <w:r w:rsidR="00673594" w:rsidRPr="00874165">
        <w:rPr>
          <w:rFonts w:ascii="Times New Roman" w:eastAsia="Times New Roman" w:hAnsi="Times New Roman" w:cs="Times New Roman"/>
          <w:sz w:val="24"/>
          <w:szCs w:val="24"/>
        </w:rPr>
        <w:t xml:space="preserve"> San Antonio</w:t>
      </w:r>
      <w:r w:rsidR="00821F03" w:rsidRPr="00874165">
        <w:rPr>
          <w:rFonts w:ascii="Times New Roman" w:eastAsia="Times New Roman" w:hAnsi="Times New Roman" w:cs="Times New Roman"/>
          <w:sz w:val="24"/>
          <w:szCs w:val="24"/>
        </w:rPr>
        <w:t xml:space="preserve"> at the Grant Thornton offices</w:t>
      </w:r>
      <w:r w:rsidR="00673594" w:rsidRPr="0087416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Mr. Curtis stated that</w:t>
      </w:r>
      <w:r w:rsidR="00673594" w:rsidRPr="008741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1C0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673594" w:rsidRPr="00874165"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rant Thornton</w:t>
      </w:r>
      <w:r w:rsidR="00673594" w:rsidRPr="00874165">
        <w:rPr>
          <w:rFonts w:ascii="Times New Roman" w:eastAsia="Times New Roman" w:hAnsi="Times New Roman" w:cs="Times New Roman"/>
          <w:sz w:val="24"/>
          <w:szCs w:val="24"/>
        </w:rPr>
        <w:t xml:space="preserve"> off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ices </w:t>
      </w:r>
      <w:r w:rsidR="00811C0C">
        <w:rPr>
          <w:rFonts w:ascii="Times New Roman" w:eastAsia="Times New Roman" w:hAnsi="Times New Roman" w:cs="Times New Roman"/>
          <w:sz w:val="24"/>
          <w:szCs w:val="24"/>
        </w:rPr>
        <w:t xml:space="preserve">are nearby to both Ft. Sam Houston and </w:t>
      </w:r>
      <w:proofErr w:type="spellStart"/>
      <w:r w:rsidR="00811C0C">
        <w:rPr>
          <w:rFonts w:ascii="Times New Roman" w:eastAsia="Times New Roman" w:hAnsi="Times New Roman" w:cs="Times New Roman"/>
          <w:sz w:val="24"/>
          <w:szCs w:val="24"/>
        </w:rPr>
        <w:t>Lackland</w:t>
      </w:r>
      <w:proofErr w:type="spellEnd"/>
      <w:r w:rsidR="00811C0C">
        <w:rPr>
          <w:rFonts w:ascii="Times New Roman" w:eastAsia="Times New Roman" w:hAnsi="Times New Roman" w:cs="Times New Roman"/>
          <w:sz w:val="24"/>
          <w:szCs w:val="24"/>
        </w:rPr>
        <w:t xml:space="preserve"> AFB and using the GT office </w:t>
      </w:r>
      <w:r>
        <w:rPr>
          <w:rFonts w:ascii="Times New Roman" w:eastAsia="Times New Roman" w:hAnsi="Times New Roman" w:cs="Times New Roman"/>
          <w:sz w:val="24"/>
          <w:szCs w:val="24"/>
        </w:rPr>
        <w:t>would help everyone focus</w:t>
      </w:r>
      <w:r w:rsidR="00811C0C">
        <w:rPr>
          <w:rFonts w:ascii="Times New Roman" w:eastAsia="Times New Roman" w:hAnsi="Times New Roman" w:cs="Times New Roman"/>
          <w:sz w:val="24"/>
          <w:szCs w:val="24"/>
        </w:rPr>
        <w:t xml:space="preserve"> better (i.e. without distractions)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0CFE0B" w14:textId="4AF03B9A" w:rsidR="00673594" w:rsidRPr="00874165" w:rsidRDefault="00673594" w:rsidP="00874165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74165">
        <w:rPr>
          <w:rFonts w:ascii="Times New Roman" w:eastAsia="Times New Roman" w:hAnsi="Times New Roman" w:cs="Times New Roman"/>
          <w:sz w:val="24"/>
          <w:szCs w:val="24"/>
        </w:rPr>
        <w:t xml:space="preserve">Request: </w:t>
      </w:r>
      <w:r w:rsidR="001F579A">
        <w:rPr>
          <w:rFonts w:ascii="Times New Roman" w:eastAsia="Times New Roman" w:hAnsi="Times New Roman" w:cs="Times New Roman"/>
          <w:sz w:val="24"/>
          <w:szCs w:val="24"/>
        </w:rPr>
        <w:t xml:space="preserve">Mr. Blain </w:t>
      </w:r>
      <w:r w:rsidR="0025298D">
        <w:rPr>
          <w:rFonts w:ascii="Times New Roman" w:eastAsia="Times New Roman" w:hAnsi="Times New Roman" w:cs="Times New Roman"/>
          <w:sz w:val="24"/>
          <w:szCs w:val="24"/>
        </w:rPr>
        <w:t>requested</w:t>
      </w:r>
      <w:r w:rsidR="001F579A">
        <w:rPr>
          <w:rFonts w:ascii="Times New Roman" w:eastAsia="Times New Roman" w:hAnsi="Times New Roman" w:cs="Times New Roman"/>
          <w:sz w:val="24"/>
          <w:szCs w:val="24"/>
        </w:rPr>
        <w:t xml:space="preserve"> an </w:t>
      </w:r>
      <w:r w:rsidRPr="00874165">
        <w:rPr>
          <w:rFonts w:ascii="Times New Roman" w:eastAsia="Times New Roman" w:hAnsi="Times New Roman" w:cs="Times New Roman"/>
          <w:sz w:val="24"/>
          <w:szCs w:val="24"/>
        </w:rPr>
        <w:t>update</w:t>
      </w:r>
      <w:r w:rsidR="00B36C1E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74165">
        <w:rPr>
          <w:rFonts w:ascii="Times New Roman" w:eastAsia="Times New Roman" w:hAnsi="Times New Roman" w:cs="Times New Roman"/>
          <w:sz w:val="24"/>
          <w:szCs w:val="24"/>
        </w:rPr>
        <w:t xml:space="preserve"> detailed account structure a</w:t>
      </w:r>
      <w:r w:rsidR="00874165">
        <w:rPr>
          <w:rFonts w:ascii="Times New Roman" w:eastAsia="Times New Roman" w:hAnsi="Times New Roman" w:cs="Times New Roman"/>
          <w:sz w:val="24"/>
          <w:szCs w:val="24"/>
        </w:rPr>
        <w:t>nd cross-walk document where the Service</w:t>
      </w:r>
      <w:r w:rsidRPr="00874165">
        <w:rPr>
          <w:rFonts w:ascii="Times New Roman" w:eastAsia="Times New Roman" w:hAnsi="Times New Roman" w:cs="Times New Roman"/>
          <w:sz w:val="24"/>
          <w:szCs w:val="24"/>
        </w:rPr>
        <w:t xml:space="preserve"> general ledger cross-walks</w:t>
      </w:r>
      <w:r w:rsidR="00B36C1E">
        <w:rPr>
          <w:rFonts w:ascii="Times New Roman" w:eastAsia="Times New Roman" w:hAnsi="Times New Roman" w:cs="Times New Roman"/>
          <w:sz w:val="24"/>
          <w:szCs w:val="24"/>
        </w:rPr>
        <w:t xml:space="preserve"> to NAFSGL. Sooner</w:t>
      </w:r>
      <w:r w:rsidR="006947F5">
        <w:rPr>
          <w:rFonts w:ascii="Times New Roman" w:eastAsia="Times New Roman" w:hAnsi="Times New Roman" w:cs="Times New Roman"/>
          <w:sz w:val="24"/>
          <w:szCs w:val="24"/>
        </w:rPr>
        <w:t xml:space="preserve"> responses</w:t>
      </w:r>
      <w:r w:rsidR="00B36C1E">
        <w:rPr>
          <w:rFonts w:ascii="Times New Roman" w:eastAsia="Times New Roman" w:hAnsi="Times New Roman" w:cs="Times New Roman"/>
          <w:sz w:val="24"/>
          <w:szCs w:val="24"/>
        </w:rPr>
        <w:t xml:space="preserve"> would help Grant Thornton </w:t>
      </w:r>
      <w:r w:rsidRPr="00874165">
        <w:rPr>
          <w:rFonts w:ascii="Times New Roman" w:eastAsia="Times New Roman" w:hAnsi="Times New Roman" w:cs="Times New Roman"/>
          <w:sz w:val="24"/>
          <w:szCs w:val="24"/>
        </w:rPr>
        <w:t>prepare an initial solution that could be accepted, rejected, modified.</w:t>
      </w:r>
    </w:p>
    <w:p w14:paraId="15BFF29A" w14:textId="21F05F86" w:rsidR="008778DC" w:rsidRDefault="008778DC" w:rsidP="002052D6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70ABC2" w14:textId="77777777" w:rsidR="008805A6" w:rsidRDefault="008805A6" w:rsidP="002052D6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79F67C" w14:textId="77777777" w:rsidR="008805A6" w:rsidRDefault="008805A6" w:rsidP="002052D6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F1D80E" w14:textId="77777777" w:rsidR="008805A6" w:rsidRDefault="008805A6" w:rsidP="002052D6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FA3EDF" w14:textId="77777777" w:rsidR="008805A6" w:rsidRPr="002052D6" w:rsidRDefault="008805A6" w:rsidP="002052D6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C9FC5F" w14:textId="77777777" w:rsidR="00D42EF8" w:rsidRPr="00091720" w:rsidRDefault="00746FD3" w:rsidP="00D42EF8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172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Wrap Up</w:t>
      </w:r>
      <w:r w:rsidRPr="000917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10FE42A" w14:textId="424D882A" w:rsidR="001F579A" w:rsidRDefault="001F579A" w:rsidP="001F579A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Ms. Colleen Amstein </w:t>
      </w:r>
      <w:r w:rsidR="00205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asked about the status of the DoDI 1015.10 and 1015.15 </w:t>
      </w:r>
      <w:r w:rsidR="008805A6">
        <w:rPr>
          <w:rFonts w:ascii="Times New Roman" w:eastAsia="Times New Roman" w:hAnsi="Times New Roman" w:cs="Times New Roman"/>
          <w:color w:val="000000"/>
          <w:sz w:val="24"/>
          <w:szCs w:val="24"/>
        </w:rPr>
        <w:t>updates</w:t>
      </w:r>
      <w:r w:rsidR="002052D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9B0F845" w14:textId="58AC8CCD" w:rsidR="001F579A" w:rsidRPr="00912CF4" w:rsidRDefault="001F579A" w:rsidP="002052D6">
      <w:pPr>
        <w:pStyle w:val="ListParagraph"/>
        <w:numPr>
          <w:ilvl w:val="1"/>
          <w:numId w:val="3"/>
        </w:num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CF4">
        <w:rPr>
          <w:rFonts w:ascii="Times New Roman" w:eastAsia="Times New Roman" w:hAnsi="Times New Roman" w:cs="Times New Roman"/>
          <w:color w:val="000000"/>
          <w:sz w:val="24"/>
          <w:szCs w:val="24"/>
        </w:rPr>
        <w:t>Mr. Curtis</w:t>
      </w:r>
      <w:r w:rsidR="00205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confirmed that tasker has been sent out </w:t>
      </w:r>
      <w:r w:rsidR="00880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requesting </w:t>
      </w:r>
      <w:r w:rsidR="00205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comments on </w:t>
      </w:r>
      <w:r w:rsidR="008805A6">
        <w:rPr>
          <w:rFonts w:ascii="Times New Roman" w:eastAsia="Times New Roman" w:hAnsi="Times New Roman" w:cs="Times New Roman"/>
          <w:color w:val="000000"/>
          <w:sz w:val="24"/>
          <w:szCs w:val="24"/>
        </w:rPr>
        <w:t>selected enclosures</w:t>
      </w:r>
      <w:r w:rsidR="00205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the 1015.10 and 1015.15</w:t>
      </w:r>
      <w:r w:rsidR="008805A6">
        <w:rPr>
          <w:rFonts w:ascii="Times New Roman" w:eastAsia="Times New Roman" w:hAnsi="Times New Roman" w:cs="Times New Roman"/>
          <w:color w:val="000000"/>
          <w:sz w:val="24"/>
          <w:szCs w:val="24"/>
        </w:rPr>
        <w:t>.  Results of the reviews are due back to OSD by November 30.  F</w:t>
      </w:r>
      <w:r w:rsidR="00205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eedback </w:t>
      </w:r>
      <w:r w:rsidR="00880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from the Services </w:t>
      </w:r>
      <w:r w:rsidR="002052D6">
        <w:rPr>
          <w:rFonts w:ascii="Times New Roman" w:eastAsia="Times New Roman" w:hAnsi="Times New Roman" w:cs="Times New Roman"/>
          <w:color w:val="000000"/>
          <w:sz w:val="24"/>
          <w:szCs w:val="24"/>
        </w:rPr>
        <w:t>will help inform the way forward on revision.</w:t>
      </w:r>
      <w:r w:rsidRPr="00912C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84A99CE" w14:textId="12E7D149" w:rsidR="001F579A" w:rsidRPr="002052D6" w:rsidRDefault="001F579A" w:rsidP="002052D6">
      <w:pPr>
        <w:pStyle w:val="ListParagraph"/>
        <w:numPr>
          <w:ilvl w:val="1"/>
          <w:numId w:val="3"/>
        </w:num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C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Mr. Curtis </w:t>
      </w:r>
      <w:r w:rsidR="002052D6">
        <w:rPr>
          <w:rFonts w:ascii="Times New Roman" w:eastAsia="Times New Roman" w:hAnsi="Times New Roman" w:cs="Times New Roman"/>
          <w:color w:val="000000"/>
          <w:sz w:val="24"/>
          <w:szCs w:val="24"/>
        </w:rPr>
        <w:t>estimates MC&amp;FP is</w:t>
      </w:r>
      <w:r w:rsidR="002052D6" w:rsidRPr="00205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90% done on </w:t>
      </w:r>
      <w:r w:rsidR="002052D6">
        <w:rPr>
          <w:rFonts w:ascii="Times New Roman" w:eastAsia="Times New Roman" w:hAnsi="Times New Roman" w:cs="Times New Roman"/>
          <w:color w:val="000000"/>
          <w:sz w:val="24"/>
          <w:szCs w:val="24"/>
        </w:rPr>
        <w:t>improving the accounting section of the 1015.15</w:t>
      </w:r>
      <w:r w:rsidR="008805A6">
        <w:rPr>
          <w:rFonts w:ascii="Times New Roman" w:eastAsia="Times New Roman" w:hAnsi="Times New Roman" w:cs="Times New Roman"/>
          <w:color w:val="000000"/>
          <w:sz w:val="24"/>
          <w:szCs w:val="24"/>
        </w:rPr>
        <w:t>.  As informal draft</w:t>
      </w:r>
      <w:r w:rsidR="00205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0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DoDI 1015.15 </w:t>
      </w:r>
      <w:r w:rsidR="002052D6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="002052D6" w:rsidRPr="002052D6">
        <w:rPr>
          <w:rFonts w:ascii="Times New Roman" w:eastAsia="Times New Roman" w:hAnsi="Times New Roman" w:cs="Times New Roman"/>
          <w:color w:val="000000"/>
          <w:sz w:val="24"/>
          <w:szCs w:val="24"/>
        </w:rPr>
        <w:t>ill be sent out to P&amp;R and</w:t>
      </w:r>
      <w:r w:rsidR="00205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</w:t>
      </w:r>
      <w:r w:rsidR="002052D6" w:rsidRPr="00205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Services</w:t>
      </w:r>
      <w:r w:rsidR="00880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soon, hopefully in the first quarter of calendar year 2018.</w:t>
      </w:r>
    </w:p>
    <w:p w14:paraId="2BC7F479" w14:textId="02EFF7B2" w:rsidR="00673594" w:rsidRDefault="00673594" w:rsidP="00F87B6E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Curtis noted that next meeting </w:t>
      </w:r>
      <w:r w:rsidR="001F579A">
        <w:rPr>
          <w:rFonts w:ascii="Times New Roman" w:eastAsia="Times New Roman" w:hAnsi="Times New Roman" w:cs="Times New Roman"/>
          <w:sz w:val="24"/>
          <w:szCs w:val="24"/>
        </w:rPr>
        <w:t>will include questions on the Program-Metric R</w:t>
      </w:r>
      <w:r>
        <w:rPr>
          <w:rFonts w:ascii="Times New Roman" w:eastAsia="Times New Roman" w:hAnsi="Times New Roman" w:cs="Times New Roman"/>
          <w:sz w:val="24"/>
          <w:szCs w:val="24"/>
        </w:rPr>
        <w:t>eport and any GAO review developments</w:t>
      </w:r>
      <w:r w:rsidR="006947F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6E397F0" w14:textId="6422F439" w:rsidR="00746FD3" w:rsidRPr="00F87B6E" w:rsidRDefault="00746FD3" w:rsidP="00F87B6E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91720">
        <w:rPr>
          <w:rFonts w:ascii="Times New Roman" w:eastAsia="Times New Roman" w:hAnsi="Times New Roman" w:cs="Times New Roman"/>
          <w:sz w:val="24"/>
          <w:szCs w:val="24"/>
        </w:rPr>
        <w:t xml:space="preserve">Mr. Curtis summarized the topics noted above and concluded the meeting, commenting that </w:t>
      </w:r>
      <w:r w:rsidR="004E6BA0" w:rsidRPr="00091720">
        <w:rPr>
          <w:rFonts w:ascii="Times New Roman" w:eastAsia="Times New Roman" w:hAnsi="Times New Roman" w:cs="Times New Roman"/>
          <w:sz w:val="24"/>
          <w:szCs w:val="24"/>
        </w:rPr>
        <w:t>the next</w:t>
      </w:r>
      <w:r w:rsidRPr="00091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7B6E">
        <w:rPr>
          <w:rFonts w:ascii="Times New Roman" w:eastAsia="Times New Roman" w:hAnsi="Times New Roman" w:cs="Times New Roman"/>
          <w:sz w:val="24"/>
          <w:szCs w:val="24"/>
        </w:rPr>
        <w:t xml:space="preserve">DoD NAF </w:t>
      </w:r>
      <w:r w:rsidR="00E853AD">
        <w:rPr>
          <w:rFonts w:ascii="Times New Roman" w:eastAsia="Times New Roman" w:hAnsi="Times New Roman" w:cs="Times New Roman"/>
          <w:sz w:val="24"/>
          <w:szCs w:val="24"/>
        </w:rPr>
        <w:t xml:space="preserve">Accounting </w:t>
      </w:r>
      <w:r w:rsidRPr="00F87B6E">
        <w:rPr>
          <w:rFonts w:ascii="Times New Roman" w:eastAsia="Times New Roman" w:hAnsi="Times New Roman" w:cs="Times New Roman"/>
          <w:sz w:val="24"/>
          <w:szCs w:val="24"/>
        </w:rPr>
        <w:t>Working Group session</w:t>
      </w:r>
      <w:r w:rsidR="00207096" w:rsidRPr="00F87B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634E" w:rsidRPr="00F87B6E"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 w:rsidR="006438F9" w:rsidRPr="00F87B6E">
        <w:rPr>
          <w:rFonts w:ascii="Times New Roman" w:eastAsia="Times New Roman" w:hAnsi="Times New Roman" w:cs="Times New Roman"/>
          <w:sz w:val="24"/>
          <w:szCs w:val="24"/>
        </w:rPr>
        <w:t>occur on Thursday,</w:t>
      </w:r>
      <w:r w:rsidR="00673594">
        <w:rPr>
          <w:rFonts w:ascii="Times New Roman" w:eastAsia="Times New Roman" w:hAnsi="Times New Roman" w:cs="Times New Roman"/>
          <w:sz w:val="24"/>
          <w:szCs w:val="24"/>
        </w:rPr>
        <w:t xml:space="preserve"> December </w:t>
      </w:r>
      <w:r w:rsidR="002052D6">
        <w:rPr>
          <w:rFonts w:ascii="Times New Roman" w:eastAsia="Times New Roman" w:hAnsi="Times New Roman" w:cs="Times New Roman"/>
          <w:sz w:val="24"/>
          <w:szCs w:val="24"/>
        </w:rPr>
        <w:t>14</w:t>
      </w:r>
      <w:r w:rsidR="006629E2" w:rsidRPr="00F87B6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489A58" w14:textId="77777777" w:rsidR="00746FD3" w:rsidRPr="00091720" w:rsidRDefault="00746FD3" w:rsidP="00746F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0055F8BD" w14:textId="77777777" w:rsidR="00746FD3" w:rsidRPr="00091720" w:rsidRDefault="00746FD3" w:rsidP="0074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7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Action Items Summary – Current Meeting</w:t>
      </w:r>
    </w:p>
    <w:p w14:paraId="31A0DAAA" w14:textId="7D2B682C" w:rsidR="00442DAC" w:rsidRDefault="002052D6" w:rsidP="00303886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052D6">
        <w:rPr>
          <w:rFonts w:ascii="Times New Roman" w:eastAsia="Times New Roman" w:hAnsi="Times New Roman" w:cs="Times New Roman"/>
          <w:sz w:val="24"/>
          <w:szCs w:val="24"/>
        </w:rPr>
        <w:t>MC&amp;FP</w:t>
      </w:r>
      <w:r w:rsidR="00E853AD" w:rsidRPr="00205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47F5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442DAC" w:rsidRPr="002052D6">
        <w:rPr>
          <w:rFonts w:ascii="Times New Roman" w:eastAsia="Times New Roman" w:hAnsi="Times New Roman" w:cs="Times New Roman"/>
          <w:sz w:val="24"/>
          <w:szCs w:val="24"/>
        </w:rPr>
        <w:t xml:space="preserve">schedule an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NAFSGL Workshop </w:t>
      </w:r>
      <w:r w:rsidR="00874A67" w:rsidRPr="002052D6">
        <w:rPr>
          <w:rFonts w:ascii="Times New Roman" w:eastAsia="Times New Roman" w:hAnsi="Times New Roman" w:cs="Times New Roman"/>
          <w:sz w:val="24"/>
          <w:szCs w:val="24"/>
        </w:rPr>
        <w:t>offsite</w:t>
      </w:r>
      <w:r w:rsidR="00442DAC" w:rsidRPr="002052D6"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 w:rsidR="00E853AD" w:rsidRPr="002052D6">
        <w:rPr>
          <w:rFonts w:ascii="Times New Roman" w:eastAsia="Times New Roman" w:hAnsi="Times New Roman" w:cs="Times New Roman"/>
          <w:sz w:val="24"/>
          <w:szCs w:val="24"/>
        </w:rPr>
        <w:t xml:space="preserve"> perform a</w:t>
      </w:r>
      <w:r w:rsidR="00442DAC" w:rsidRPr="002052D6">
        <w:rPr>
          <w:rFonts w:ascii="Times New Roman" w:eastAsia="Times New Roman" w:hAnsi="Times New Roman" w:cs="Times New Roman"/>
          <w:sz w:val="24"/>
          <w:szCs w:val="24"/>
        </w:rPr>
        <w:t xml:space="preserve"> deep dive into </w:t>
      </w:r>
      <w:r>
        <w:rPr>
          <w:rFonts w:ascii="Times New Roman" w:eastAsia="Times New Roman" w:hAnsi="Times New Roman" w:cs="Times New Roman"/>
          <w:sz w:val="24"/>
          <w:szCs w:val="24"/>
        </w:rPr>
        <w:t>NAFSGL updates</w:t>
      </w:r>
      <w:r w:rsidR="00442DAC" w:rsidRPr="002052D6">
        <w:rPr>
          <w:rFonts w:ascii="Times New Roman" w:eastAsia="Times New Roman" w:hAnsi="Times New Roman" w:cs="Times New Roman"/>
          <w:sz w:val="24"/>
          <w:szCs w:val="24"/>
        </w:rPr>
        <w:t xml:space="preserve"> in mid- to late March 2018, to be located in San Antonio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the Grant Thornton office</w:t>
      </w:r>
      <w:r w:rsidR="00442DAC" w:rsidRPr="002052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83CF5E0" w14:textId="099AB725" w:rsidR="002052D6" w:rsidRPr="00091720" w:rsidRDefault="002052D6" w:rsidP="00E7463E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805A6">
        <w:rPr>
          <w:rFonts w:ascii="Times New Roman" w:eastAsia="Times New Roman" w:hAnsi="Times New Roman" w:cs="Times New Roman"/>
          <w:sz w:val="24"/>
          <w:szCs w:val="24"/>
        </w:rPr>
        <w:t>MC&amp;FP and Grant Thornton</w:t>
      </w:r>
      <w:r w:rsidR="00393EB8" w:rsidRPr="008805A6">
        <w:rPr>
          <w:rFonts w:ascii="Times New Roman" w:eastAsia="Times New Roman" w:hAnsi="Times New Roman" w:cs="Times New Roman"/>
          <w:sz w:val="24"/>
          <w:szCs w:val="24"/>
        </w:rPr>
        <w:t xml:space="preserve"> the services send</w:t>
      </w:r>
      <w:r w:rsidRPr="008805A6">
        <w:rPr>
          <w:rFonts w:ascii="Times New Roman" w:eastAsia="Times New Roman" w:hAnsi="Times New Roman" w:cs="Times New Roman"/>
          <w:sz w:val="24"/>
          <w:szCs w:val="24"/>
        </w:rPr>
        <w:t xml:space="preserve"> an updated detailed account structure and cross-walk document where the Service general ledger cross-walks to NAFSGL.</w:t>
      </w:r>
      <w:r w:rsidR="006947F5" w:rsidRPr="008805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2052D6" w:rsidRPr="00091720" w:rsidSect="0005678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50E051" w14:textId="77777777" w:rsidR="000D1DDD" w:rsidRDefault="000D1DDD" w:rsidP="00746FD3">
      <w:pPr>
        <w:spacing w:after="0" w:line="240" w:lineRule="auto"/>
      </w:pPr>
      <w:r>
        <w:separator/>
      </w:r>
    </w:p>
  </w:endnote>
  <w:endnote w:type="continuationSeparator" w:id="0">
    <w:p w14:paraId="31F9D904" w14:textId="77777777" w:rsidR="000D1DDD" w:rsidRDefault="000D1DDD" w:rsidP="00746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59958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DFCD84" w14:textId="77777777" w:rsidR="00611F7C" w:rsidRDefault="00611F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0E0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FDC0A63" w14:textId="77777777" w:rsidR="00611F7C" w:rsidRDefault="00611F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679543" w14:textId="77777777" w:rsidR="000D1DDD" w:rsidRDefault="000D1DDD" w:rsidP="00746FD3">
      <w:pPr>
        <w:spacing w:after="0" w:line="240" w:lineRule="auto"/>
      </w:pPr>
      <w:r>
        <w:separator/>
      </w:r>
    </w:p>
  </w:footnote>
  <w:footnote w:type="continuationSeparator" w:id="0">
    <w:p w14:paraId="45B637A9" w14:textId="77777777" w:rsidR="000D1DDD" w:rsidRDefault="000D1DDD" w:rsidP="00746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4A04F7" w14:textId="77777777" w:rsidR="00611F7C" w:rsidRPr="00732A69" w:rsidRDefault="00611F7C" w:rsidP="00056786">
    <w:pPr>
      <w:spacing w:after="0" w:line="240" w:lineRule="auto"/>
      <w:ind w:left="5449"/>
      <w:jc w:val="right"/>
      <w:rPr>
        <w:rFonts w:ascii="Times New Roman" w:eastAsia="Times New Roman" w:hAnsi="Times New Roman" w:cs="Times New Roman"/>
        <w:color w:val="000000"/>
        <w:sz w:val="20"/>
      </w:rPr>
    </w:pPr>
    <w:r w:rsidRPr="00732A69">
      <w:rPr>
        <w:rFonts w:ascii="Times New Roman" w:eastAsia="Times New Roman" w:hAnsi="Times New Roman" w:cs="Times New Roman"/>
        <w:color w:val="000000"/>
        <w:sz w:val="20"/>
      </w:rPr>
      <w:t>NAFSGL Working Group Meeting Minutes</w:t>
    </w:r>
  </w:p>
  <w:p w14:paraId="2AAD5FF5" w14:textId="136C3397" w:rsidR="00611F7C" w:rsidRPr="00732A69" w:rsidRDefault="00611F7C" w:rsidP="00056786">
    <w:pPr>
      <w:spacing w:after="0" w:line="240" w:lineRule="auto"/>
      <w:ind w:left="409"/>
      <w:jc w:val="right"/>
      <w:rPr>
        <w:rFonts w:ascii="Times New Roman" w:eastAsia="Times New Roman" w:hAnsi="Times New Roman" w:cs="Times New Roman"/>
        <w:color w:val="808080"/>
        <w:sz w:val="20"/>
      </w:rPr>
    </w:pPr>
    <w:r w:rsidRPr="00732A69">
      <w:rPr>
        <w:rFonts w:ascii="Times New Roman" w:eastAsia="Times New Roman" w:hAnsi="Times New Roman" w:cs="Times New Roman"/>
        <w:color w:val="808080"/>
        <w:sz w:val="20"/>
      </w:rPr>
      <w:t xml:space="preserve">Thursday, </w:t>
    </w:r>
    <w:r w:rsidR="008805A6">
      <w:rPr>
        <w:rFonts w:ascii="Times New Roman" w:eastAsia="Times New Roman" w:hAnsi="Times New Roman" w:cs="Times New Roman"/>
        <w:color w:val="808080"/>
        <w:sz w:val="20"/>
      </w:rPr>
      <w:t>November 16</w:t>
    </w:r>
    <w:r>
      <w:rPr>
        <w:rFonts w:ascii="Times New Roman" w:eastAsia="Times New Roman" w:hAnsi="Times New Roman" w:cs="Times New Roman"/>
        <w:color w:val="808080"/>
        <w:sz w:val="20"/>
      </w:rPr>
      <w:t>,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20124"/>
    <w:multiLevelType w:val="hybridMultilevel"/>
    <w:tmpl w:val="E31C5DEA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1" w15:restartNumberingAfterBreak="0">
    <w:nsid w:val="070B5D63"/>
    <w:multiLevelType w:val="hybridMultilevel"/>
    <w:tmpl w:val="E7FC36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1845AC"/>
    <w:multiLevelType w:val="hybridMultilevel"/>
    <w:tmpl w:val="525626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34424"/>
    <w:multiLevelType w:val="hybridMultilevel"/>
    <w:tmpl w:val="AEE2A98E"/>
    <w:lvl w:ilvl="0" w:tplc="04090003">
      <w:start w:val="1"/>
      <w:numFmt w:val="bullet"/>
      <w:lvlText w:val="o"/>
      <w:lvlJc w:val="left"/>
      <w:pPr>
        <w:ind w:left="81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4" w15:restartNumberingAfterBreak="0">
    <w:nsid w:val="1BAA7148"/>
    <w:multiLevelType w:val="hybridMultilevel"/>
    <w:tmpl w:val="8DA2E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500B0"/>
    <w:multiLevelType w:val="hybridMultilevel"/>
    <w:tmpl w:val="8C56689C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6" w15:restartNumberingAfterBreak="0">
    <w:nsid w:val="5875568B"/>
    <w:multiLevelType w:val="hybridMultilevel"/>
    <w:tmpl w:val="CFA2052E"/>
    <w:lvl w:ilvl="0" w:tplc="13F890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A8CD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4C48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DC3A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C83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E697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8CB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D0BB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ACE5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1554F5A"/>
    <w:multiLevelType w:val="hybridMultilevel"/>
    <w:tmpl w:val="74E264A4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8" w15:restartNumberingAfterBreak="0">
    <w:nsid w:val="7B1B15EC"/>
    <w:multiLevelType w:val="multilevel"/>
    <w:tmpl w:val="DF30E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FD3"/>
    <w:rsid w:val="00011986"/>
    <w:rsid w:val="0001583C"/>
    <w:rsid w:val="00015C8E"/>
    <w:rsid w:val="00016CBE"/>
    <w:rsid w:val="0002129C"/>
    <w:rsid w:val="000220D8"/>
    <w:rsid w:val="0003177D"/>
    <w:rsid w:val="00040B47"/>
    <w:rsid w:val="00044571"/>
    <w:rsid w:val="00051E4C"/>
    <w:rsid w:val="0005374A"/>
    <w:rsid w:val="00056786"/>
    <w:rsid w:val="0006695B"/>
    <w:rsid w:val="00070B9A"/>
    <w:rsid w:val="00072EC1"/>
    <w:rsid w:val="00076DE1"/>
    <w:rsid w:val="0008033F"/>
    <w:rsid w:val="00091720"/>
    <w:rsid w:val="00095C7D"/>
    <w:rsid w:val="0009770D"/>
    <w:rsid w:val="000A11DA"/>
    <w:rsid w:val="000A7020"/>
    <w:rsid w:val="000A7047"/>
    <w:rsid w:val="000B085A"/>
    <w:rsid w:val="000B0C4E"/>
    <w:rsid w:val="000C073E"/>
    <w:rsid w:val="000D17C9"/>
    <w:rsid w:val="000D1DDD"/>
    <w:rsid w:val="000F332A"/>
    <w:rsid w:val="00100C1C"/>
    <w:rsid w:val="00112817"/>
    <w:rsid w:val="00127BD0"/>
    <w:rsid w:val="00131925"/>
    <w:rsid w:val="001418DF"/>
    <w:rsid w:val="00153C5D"/>
    <w:rsid w:val="00174D1D"/>
    <w:rsid w:val="0019074A"/>
    <w:rsid w:val="001927EA"/>
    <w:rsid w:val="001B00A6"/>
    <w:rsid w:val="001B32C7"/>
    <w:rsid w:val="001C6B15"/>
    <w:rsid w:val="001C769E"/>
    <w:rsid w:val="001E71B3"/>
    <w:rsid w:val="001F007B"/>
    <w:rsid w:val="001F579A"/>
    <w:rsid w:val="001F7E8B"/>
    <w:rsid w:val="00203F06"/>
    <w:rsid w:val="002052D6"/>
    <w:rsid w:val="00207096"/>
    <w:rsid w:val="00210940"/>
    <w:rsid w:val="002202D0"/>
    <w:rsid w:val="00222FEE"/>
    <w:rsid w:val="00224395"/>
    <w:rsid w:val="0022549C"/>
    <w:rsid w:val="002262F0"/>
    <w:rsid w:val="00230AC3"/>
    <w:rsid w:val="002434AA"/>
    <w:rsid w:val="002513C2"/>
    <w:rsid w:val="0025298D"/>
    <w:rsid w:val="00254AD9"/>
    <w:rsid w:val="00255AB2"/>
    <w:rsid w:val="002644CD"/>
    <w:rsid w:val="00265DAF"/>
    <w:rsid w:val="00266815"/>
    <w:rsid w:val="002761D3"/>
    <w:rsid w:val="00285809"/>
    <w:rsid w:val="002C09AC"/>
    <w:rsid w:val="002D3756"/>
    <w:rsid w:val="002D7F58"/>
    <w:rsid w:val="002F29D6"/>
    <w:rsid w:val="002F3C4C"/>
    <w:rsid w:val="00300C0F"/>
    <w:rsid w:val="0030264E"/>
    <w:rsid w:val="00303304"/>
    <w:rsid w:val="003042FF"/>
    <w:rsid w:val="00324C5F"/>
    <w:rsid w:val="00331C5B"/>
    <w:rsid w:val="003337B9"/>
    <w:rsid w:val="00333D12"/>
    <w:rsid w:val="00334395"/>
    <w:rsid w:val="00335892"/>
    <w:rsid w:val="003401E3"/>
    <w:rsid w:val="00342112"/>
    <w:rsid w:val="003509D5"/>
    <w:rsid w:val="00352871"/>
    <w:rsid w:val="003544C0"/>
    <w:rsid w:val="00375982"/>
    <w:rsid w:val="00377E6F"/>
    <w:rsid w:val="00381288"/>
    <w:rsid w:val="003812AC"/>
    <w:rsid w:val="003851E6"/>
    <w:rsid w:val="00393EB8"/>
    <w:rsid w:val="003C1F18"/>
    <w:rsid w:val="003C5078"/>
    <w:rsid w:val="003D1508"/>
    <w:rsid w:val="003D5A0B"/>
    <w:rsid w:val="003D6488"/>
    <w:rsid w:val="003E00DF"/>
    <w:rsid w:val="003E010A"/>
    <w:rsid w:val="003F49BB"/>
    <w:rsid w:val="00407892"/>
    <w:rsid w:val="00414577"/>
    <w:rsid w:val="00430110"/>
    <w:rsid w:val="00430CCC"/>
    <w:rsid w:val="0044050E"/>
    <w:rsid w:val="00442DAC"/>
    <w:rsid w:val="004540C2"/>
    <w:rsid w:val="00463B4E"/>
    <w:rsid w:val="004653F3"/>
    <w:rsid w:val="00493A6A"/>
    <w:rsid w:val="004973FB"/>
    <w:rsid w:val="004A676A"/>
    <w:rsid w:val="004A7A20"/>
    <w:rsid w:val="004B00C2"/>
    <w:rsid w:val="004B57DA"/>
    <w:rsid w:val="004C4135"/>
    <w:rsid w:val="004E6BA0"/>
    <w:rsid w:val="004F4618"/>
    <w:rsid w:val="00505BCD"/>
    <w:rsid w:val="00507285"/>
    <w:rsid w:val="0051386A"/>
    <w:rsid w:val="00515491"/>
    <w:rsid w:val="005305F8"/>
    <w:rsid w:val="00530775"/>
    <w:rsid w:val="00537C8E"/>
    <w:rsid w:val="005468FE"/>
    <w:rsid w:val="00552F62"/>
    <w:rsid w:val="0055598F"/>
    <w:rsid w:val="0056264F"/>
    <w:rsid w:val="00564428"/>
    <w:rsid w:val="0057661C"/>
    <w:rsid w:val="00582D73"/>
    <w:rsid w:val="00584251"/>
    <w:rsid w:val="005A0E0F"/>
    <w:rsid w:val="005A3C95"/>
    <w:rsid w:val="005A77C6"/>
    <w:rsid w:val="005B410B"/>
    <w:rsid w:val="005B6D25"/>
    <w:rsid w:val="005C2914"/>
    <w:rsid w:val="005C33F9"/>
    <w:rsid w:val="005C3FEE"/>
    <w:rsid w:val="005C694F"/>
    <w:rsid w:val="005F75C4"/>
    <w:rsid w:val="0061062C"/>
    <w:rsid w:val="00611F7C"/>
    <w:rsid w:val="00612F12"/>
    <w:rsid w:val="00623053"/>
    <w:rsid w:val="006262A2"/>
    <w:rsid w:val="0062634E"/>
    <w:rsid w:val="0063265E"/>
    <w:rsid w:val="006438F9"/>
    <w:rsid w:val="00645001"/>
    <w:rsid w:val="00654184"/>
    <w:rsid w:val="006629E2"/>
    <w:rsid w:val="00665EDA"/>
    <w:rsid w:val="00673594"/>
    <w:rsid w:val="00676675"/>
    <w:rsid w:val="00690797"/>
    <w:rsid w:val="006947F5"/>
    <w:rsid w:val="00694F50"/>
    <w:rsid w:val="006A2D28"/>
    <w:rsid w:val="006C2D62"/>
    <w:rsid w:val="006C6422"/>
    <w:rsid w:val="006C7D56"/>
    <w:rsid w:val="006C7DC4"/>
    <w:rsid w:val="006E5293"/>
    <w:rsid w:val="006E7526"/>
    <w:rsid w:val="006F48F9"/>
    <w:rsid w:val="006F7C47"/>
    <w:rsid w:val="00711604"/>
    <w:rsid w:val="00711C39"/>
    <w:rsid w:val="00717664"/>
    <w:rsid w:val="0073138A"/>
    <w:rsid w:val="007319B3"/>
    <w:rsid w:val="00733CD6"/>
    <w:rsid w:val="0073449C"/>
    <w:rsid w:val="00744CD7"/>
    <w:rsid w:val="00746FD3"/>
    <w:rsid w:val="007503AD"/>
    <w:rsid w:val="00753A9B"/>
    <w:rsid w:val="00757A3C"/>
    <w:rsid w:val="007654AD"/>
    <w:rsid w:val="0077220A"/>
    <w:rsid w:val="0077251D"/>
    <w:rsid w:val="00772E24"/>
    <w:rsid w:val="007828CA"/>
    <w:rsid w:val="00782F9F"/>
    <w:rsid w:val="00795D2D"/>
    <w:rsid w:val="007C3982"/>
    <w:rsid w:val="007C4F07"/>
    <w:rsid w:val="007C637C"/>
    <w:rsid w:val="007C658C"/>
    <w:rsid w:val="007D2529"/>
    <w:rsid w:val="007D2B4B"/>
    <w:rsid w:val="007E2497"/>
    <w:rsid w:val="007E569E"/>
    <w:rsid w:val="007F71D9"/>
    <w:rsid w:val="00803C42"/>
    <w:rsid w:val="00807AE6"/>
    <w:rsid w:val="008116B5"/>
    <w:rsid w:val="00811C0C"/>
    <w:rsid w:val="008146AF"/>
    <w:rsid w:val="00821F03"/>
    <w:rsid w:val="00832BDA"/>
    <w:rsid w:val="00841136"/>
    <w:rsid w:val="00844197"/>
    <w:rsid w:val="008537A4"/>
    <w:rsid w:val="008577E7"/>
    <w:rsid w:val="008612B0"/>
    <w:rsid w:val="008654BB"/>
    <w:rsid w:val="008664D3"/>
    <w:rsid w:val="0086746F"/>
    <w:rsid w:val="00874165"/>
    <w:rsid w:val="00874A67"/>
    <w:rsid w:val="008778DC"/>
    <w:rsid w:val="008805A6"/>
    <w:rsid w:val="00893C39"/>
    <w:rsid w:val="00894C8C"/>
    <w:rsid w:val="008B05A5"/>
    <w:rsid w:val="008B7C35"/>
    <w:rsid w:val="008C0FC4"/>
    <w:rsid w:val="008C357F"/>
    <w:rsid w:val="008C673E"/>
    <w:rsid w:val="008E31FD"/>
    <w:rsid w:val="008F6A1A"/>
    <w:rsid w:val="0090062C"/>
    <w:rsid w:val="00900FF4"/>
    <w:rsid w:val="0090259A"/>
    <w:rsid w:val="00912CF4"/>
    <w:rsid w:val="0092567C"/>
    <w:rsid w:val="00954859"/>
    <w:rsid w:val="00961F18"/>
    <w:rsid w:val="009702B0"/>
    <w:rsid w:val="009775CE"/>
    <w:rsid w:val="00993F26"/>
    <w:rsid w:val="009A3DAF"/>
    <w:rsid w:val="009A6F7F"/>
    <w:rsid w:val="009B2965"/>
    <w:rsid w:val="009B4FD1"/>
    <w:rsid w:val="009E3606"/>
    <w:rsid w:val="009E5902"/>
    <w:rsid w:val="009E6DDF"/>
    <w:rsid w:val="009F22AE"/>
    <w:rsid w:val="00A12A0B"/>
    <w:rsid w:val="00A529BB"/>
    <w:rsid w:val="00A52EBF"/>
    <w:rsid w:val="00A5694B"/>
    <w:rsid w:val="00A70B3D"/>
    <w:rsid w:val="00A81D42"/>
    <w:rsid w:val="00A81F3F"/>
    <w:rsid w:val="00A82133"/>
    <w:rsid w:val="00AA1633"/>
    <w:rsid w:val="00AA385A"/>
    <w:rsid w:val="00AC5B50"/>
    <w:rsid w:val="00AD1262"/>
    <w:rsid w:val="00AD54DE"/>
    <w:rsid w:val="00AD5554"/>
    <w:rsid w:val="00AE2401"/>
    <w:rsid w:val="00AE2793"/>
    <w:rsid w:val="00AE4CC8"/>
    <w:rsid w:val="00AF0B7F"/>
    <w:rsid w:val="00AF15F7"/>
    <w:rsid w:val="00AF1B78"/>
    <w:rsid w:val="00B00223"/>
    <w:rsid w:val="00B0066C"/>
    <w:rsid w:val="00B01904"/>
    <w:rsid w:val="00B027AA"/>
    <w:rsid w:val="00B15700"/>
    <w:rsid w:val="00B22BCA"/>
    <w:rsid w:val="00B3180B"/>
    <w:rsid w:val="00B36C1E"/>
    <w:rsid w:val="00B6158D"/>
    <w:rsid w:val="00B64EE6"/>
    <w:rsid w:val="00B91CF1"/>
    <w:rsid w:val="00B96A1B"/>
    <w:rsid w:val="00B96C29"/>
    <w:rsid w:val="00BB3D3E"/>
    <w:rsid w:val="00BB550D"/>
    <w:rsid w:val="00BC2C39"/>
    <w:rsid w:val="00BC3AB0"/>
    <w:rsid w:val="00BD3E69"/>
    <w:rsid w:val="00BD512C"/>
    <w:rsid w:val="00BD738F"/>
    <w:rsid w:val="00BE27A3"/>
    <w:rsid w:val="00BE30B4"/>
    <w:rsid w:val="00BE796D"/>
    <w:rsid w:val="00BF2354"/>
    <w:rsid w:val="00BF7F6D"/>
    <w:rsid w:val="00C03597"/>
    <w:rsid w:val="00C07ADB"/>
    <w:rsid w:val="00C4364D"/>
    <w:rsid w:val="00C47CB0"/>
    <w:rsid w:val="00C61331"/>
    <w:rsid w:val="00C837E1"/>
    <w:rsid w:val="00C979CE"/>
    <w:rsid w:val="00CA03EF"/>
    <w:rsid w:val="00CE4844"/>
    <w:rsid w:val="00D15484"/>
    <w:rsid w:val="00D17DFE"/>
    <w:rsid w:val="00D21BCD"/>
    <w:rsid w:val="00D24F8E"/>
    <w:rsid w:val="00D26C59"/>
    <w:rsid w:val="00D3019C"/>
    <w:rsid w:val="00D3099A"/>
    <w:rsid w:val="00D30F8D"/>
    <w:rsid w:val="00D34D77"/>
    <w:rsid w:val="00D35474"/>
    <w:rsid w:val="00D42EF8"/>
    <w:rsid w:val="00D47869"/>
    <w:rsid w:val="00D61C18"/>
    <w:rsid w:val="00D632E4"/>
    <w:rsid w:val="00D63EC4"/>
    <w:rsid w:val="00D70A4F"/>
    <w:rsid w:val="00D8163E"/>
    <w:rsid w:val="00DA0082"/>
    <w:rsid w:val="00DA35D6"/>
    <w:rsid w:val="00DB2B12"/>
    <w:rsid w:val="00DE3F1E"/>
    <w:rsid w:val="00E04BC5"/>
    <w:rsid w:val="00E064ED"/>
    <w:rsid w:val="00E27298"/>
    <w:rsid w:val="00E509EC"/>
    <w:rsid w:val="00E745D2"/>
    <w:rsid w:val="00E853AD"/>
    <w:rsid w:val="00EA63BF"/>
    <w:rsid w:val="00EB16B4"/>
    <w:rsid w:val="00EB2430"/>
    <w:rsid w:val="00EB6C79"/>
    <w:rsid w:val="00EB70EC"/>
    <w:rsid w:val="00ED21B0"/>
    <w:rsid w:val="00EF6B9A"/>
    <w:rsid w:val="00F16023"/>
    <w:rsid w:val="00F36C10"/>
    <w:rsid w:val="00F55EEA"/>
    <w:rsid w:val="00F62108"/>
    <w:rsid w:val="00F72548"/>
    <w:rsid w:val="00F728C3"/>
    <w:rsid w:val="00F7459D"/>
    <w:rsid w:val="00F749B1"/>
    <w:rsid w:val="00F7711A"/>
    <w:rsid w:val="00F8485D"/>
    <w:rsid w:val="00F84B38"/>
    <w:rsid w:val="00F87B6E"/>
    <w:rsid w:val="00F971A8"/>
    <w:rsid w:val="00FA3B5A"/>
    <w:rsid w:val="00FC18FD"/>
    <w:rsid w:val="00FE07B9"/>
    <w:rsid w:val="00FF5C77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59DB1"/>
  <w15:chartTrackingRefBased/>
  <w15:docId w15:val="{B7D99CEA-1CBD-40BA-85A0-14BB5B2E1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F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FD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46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FD3"/>
  </w:style>
  <w:style w:type="paragraph" w:styleId="Header">
    <w:name w:val="header"/>
    <w:basedOn w:val="Normal"/>
    <w:link w:val="HeaderChar"/>
    <w:uiPriority w:val="99"/>
    <w:unhideWhenUsed/>
    <w:rsid w:val="00746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FD3"/>
  </w:style>
  <w:style w:type="paragraph" w:styleId="BalloonText">
    <w:name w:val="Balloon Text"/>
    <w:basedOn w:val="Normal"/>
    <w:link w:val="BalloonTextChar"/>
    <w:uiPriority w:val="99"/>
    <w:semiHidden/>
    <w:unhideWhenUsed/>
    <w:rsid w:val="009E5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90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569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9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69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9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94B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5C29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4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20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79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2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58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A08A9FCA28CC44BD8AC3EA2F2FFBC6" ma:contentTypeVersion="3" ma:contentTypeDescription="Create a new document." ma:contentTypeScope="" ma:versionID="a75a9374bd4bf3962c851e08eaa9df80">
  <xsd:schema xmlns:xsd="http://www.w3.org/2001/XMLSchema" xmlns:xs="http://www.w3.org/2001/XMLSchema" xmlns:p="http://schemas.microsoft.com/office/2006/metadata/properties" xmlns:ns2="eabf6a06-55a6-4b19-8426-4bedff7e76f3" targetNamespace="http://schemas.microsoft.com/office/2006/metadata/properties" ma:root="true" ma:fieldsID="8bfc908d45c0840691eac5812cc85001" ns2:_="">
    <xsd:import namespace="eabf6a06-55a6-4b19-8426-4bedff7e76f3"/>
    <xsd:element name="properties">
      <xsd:complexType>
        <xsd:sequence>
          <xsd:element name="documentManagement">
            <xsd:complexType>
              <xsd:all>
                <xsd:element ref="ns2:Meeting_x0020_Da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f6a06-55a6-4b19-8426-4bedff7e76f3" elementFormDefault="qualified">
    <xsd:import namespace="http://schemas.microsoft.com/office/2006/documentManagement/types"/>
    <xsd:import namespace="http://schemas.microsoft.com/office/infopath/2007/PartnerControls"/>
    <xsd:element name="Meeting_x0020_Date" ma:index="8" ma:displayName="Meeting Date" ma:default="[today]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Date xmlns="eabf6a06-55a6-4b19-8426-4bedff7e76f3">2019-02-26T05:00:00+00:00</Meeting_x0020_Date>
  </documentManagement>
</p:properties>
</file>

<file path=customXml/itemProps1.xml><?xml version="1.0" encoding="utf-8"?>
<ds:datastoreItem xmlns:ds="http://schemas.openxmlformats.org/officeDocument/2006/customXml" ds:itemID="{78E937FD-748C-4540-B15C-2D2270DB06FC}"/>
</file>

<file path=customXml/itemProps2.xml><?xml version="1.0" encoding="utf-8"?>
<ds:datastoreItem xmlns:ds="http://schemas.openxmlformats.org/officeDocument/2006/customXml" ds:itemID="{0221B23A-CCEF-415A-8E5A-FFE222DD4927}"/>
</file>

<file path=customXml/itemProps3.xml><?xml version="1.0" encoding="utf-8"?>
<ds:datastoreItem xmlns:ds="http://schemas.openxmlformats.org/officeDocument/2006/customXml" ds:itemID="{D2ACB81E-8942-4847-AE57-79D908E5D7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Grant Thornton LLP</Company>
  <LinksUpToDate>false</LinksUpToDate>
  <CharactersWithSpaces>5712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Renner, Jack</dc:creator>
  <cp:keywords/>
  <dc:description/>
  <cp:lastModifiedBy>CurtisMR</cp:lastModifiedBy>
  <cp:revision>2</cp:revision>
  <dcterms:created xsi:type="dcterms:W3CDTF">2018-08-09T21:36:00Z</dcterms:created>
  <dcterms:modified xsi:type="dcterms:W3CDTF">2018-08-09T21:36:00Z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0x010100D9A08A9FCA28CC44BD8AC3EA2F2FFBC6</vt:lpwstr>
  </property>
</Properties>
</file>